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539F032" w14:textId="77777777" w:rsidR="00493653" w:rsidRPr="00EB5880" w:rsidRDefault="00493653" w:rsidP="00493653">
      <w:pPr>
        <w:jc w:val="both"/>
        <w:rPr>
          <w:rFonts w:ascii="Calibri Light" w:hAnsi="Calibri Light" w:cs="Times New Roman"/>
          <w:b/>
        </w:rPr>
      </w:pPr>
    </w:p>
    <w:p w14:paraId="2AC0950B" w14:textId="6CC88321" w:rsidR="00493653" w:rsidRPr="00EB5880" w:rsidRDefault="00493653" w:rsidP="00493653">
      <w:pPr>
        <w:jc w:val="both"/>
        <w:rPr>
          <w:rFonts w:ascii="Calibri Light" w:hAnsi="Calibri Light" w:cs="Times New Roman"/>
          <w:b/>
          <w:sz w:val="20"/>
          <w:szCs w:val="20"/>
        </w:rPr>
      </w:pPr>
      <w:r w:rsidRPr="00EB5880">
        <w:rPr>
          <w:rFonts w:ascii="Calibri Light" w:hAnsi="Calibri Light" w:cs="Times New Roman"/>
          <w:b/>
          <w:noProof/>
          <w:lang w:eastAsia="it-IT"/>
        </w:rPr>
        <w:drawing>
          <wp:inline distT="0" distB="0" distL="0" distR="0" wp14:anchorId="1FCB4C47" wp14:editId="15655DB4">
            <wp:extent cx="6600825" cy="847725"/>
            <wp:effectExtent l="0" t="0" r="0" b="9525"/>
            <wp:docPr id="1" name="Immagine 1" descr="C:\Users\Utente\Downloads\FUTURA_V2-1-pyfi228dg1e0rzdtg5vfqw18rhasgoni6x248v7kv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C:\Users\Utente\Downloads\FUTURA_V2-1-pyfi228dg1e0rzdtg5vfqw18rhasgoni6x248v7kvo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008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B5880">
        <w:rPr>
          <w:rFonts w:ascii="Calibri Light" w:hAnsi="Calibri Light" w:cs="Times New Roman"/>
          <w:sz w:val="24"/>
          <w:szCs w:val="24"/>
        </w:rPr>
        <w:tab/>
      </w:r>
      <w:r w:rsidRPr="00EB5880">
        <w:rPr>
          <w:rFonts w:ascii="Calibri Light" w:hAnsi="Calibri Light" w:cs="Times New Roman"/>
          <w:sz w:val="24"/>
          <w:szCs w:val="24"/>
        </w:rPr>
        <w:tab/>
      </w:r>
      <w:r w:rsidRPr="00EB5880">
        <w:rPr>
          <w:rFonts w:ascii="Calibri Light" w:hAnsi="Calibri Light" w:cs="Times New Roman"/>
          <w:sz w:val="24"/>
          <w:szCs w:val="24"/>
        </w:rPr>
        <w:tab/>
      </w:r>
      <w:r w:rsidRPr="00EB5880">
        <w:rPr>
          <w:rFonts w:ascii="Calibri Light" w:hAnsi="Calibri Light" w:cs="Times New Roman"/>
          <w:sz w:val="24"/>
          <w:szCs w:val="24"/>
        </w:rPr>
        <w:tab/>
      </w:r>
      <w:r w:rsidRPr="00EB5880">
        <w:rPr>
          <w:rFonts w:ascii="Calibri Light" w:hAnsi="Calibri Light" w:cs="Times New Roman"/>
          <w:sz w:val="24"/>
          <w:szCs w:val="24"/>
        </w:rPr>
        <w:tab/>
      </w:r>
    </w:p>
    <w:p w14:paraId="39228988" w14:textId="77777777" w:rsidR="00493653" w:rsidRPr="00EB5880" w:rsidRDefault="00493653" w:rsidP="00493653">
      <w:pPr>
        <w:spacing w:line="239" w:lineRule="auto"/>
        <w:ind w:left="1040" w:right="260"/>
        <w:rPr>
          <w:rFonts w:ascii="Calibri Light" w:eastAsia="Verdana" w:hAnsi="Calibri Light" w:cs="Times New Roman"/>
          <w:b/>
          <w:sz w:val="28"/>
          <w:szCs w:val="28"/>
        </w:rPr>
      </w:pPr>
      <w:r w:rsidRPr="00EB5880">
        <w:rPr>
          <w:rFonts w:ascii="Calibri Light" w:eastAsia="Verdana" w:hAnsi="Calibri Light"/>
          <w:b/>
        </w:rPr>
        <w:t xml:space="preserve">                         </w:t>
      </w:r>
      <w:r w:rsidRPr="00EB5880">
        <w:rPr>
          <w:rFonts w:ascii="Calibri Light" w:eastAsia="Verdana" w:hAnsi="Calibri Light"/>
          <w:b/>
          <w:sz w:val="28"/>
          <w:szCs w:val="28"/>
        </w:rPr>
        <w:t>MINISTERO DELL’ISTRUZIONE E DEL MERITO</w:t>
      </w:r>
    </w:p>
    <w:p w14:paraId="7D030BA2" w14:textId="77777777" w:rsidR="00493653" w:rsidRPr="00EB5880" w:rsidRDefault="00493653" w:rsidP="00493653">
      <w:pPr>
        <w:pStyle w:val="Nomesociet"/>
        <w:framePr w:w="0" w:h="0" w:hSpace="0" w:vSpace="0" w:wrap="auto" w:vAnchor="margin" w:hAnchor="text" w:yAlign="inline"/>
        <w:spacing w:line="240" w:lineRule="auto"/>
        <w:jc w:val="center"/>
        <w:rPr>
          <w:rFonts w:ascii="Calibri Light" w:hAnsi="Calibri Light"/>
          <w:b/>
          <w:spacing w:val="10"/>
          <w:sz w:val="22"/>
          <w:szCs w:val="22"/>
        </w:rPr>
      </w:pPr>
      <w:r w:rsidRPr="00EB5880">
        <w:rPr>
          <w:rFonts w:ascii="Calibri Light" w:hAnsi="Calibri Light"/>
          <w:b/>
          <w:spacing w:val="10"/>
          <w:sz w:val="22"/>
          <w:szCs w:val="22"/>
        </w:rPr>
        <w:t>ISTITUTO COMPRENSIVO STATALE MONTE S. GIOV. CAMPANO 2 (FR)</w:t>
      </w:r>
    </w:p>
    <w:p w14:paraId="78E22EE6" w14:textId="77777777" w:rsidR="00493653" w:rsidRPr="00EB5880" w:rsidRDefault="00493653" w:rsidP="00493653">
      <w:pPr>
        <w:pStyle w:val="Nomesociet"/>
        <w:framePr w:w="0" w:h="0" w:hSpace="0" w:vSpace="0" w:wrap="auto" w:vAnchor="margin" w:hAnchor="text" w:yAlign="inline"/>
        <w:spacing w:line="240" w:lineRule="auto"/>
        <w:jc w:val="center"/>
        <w:rPr>
          <w:rFonts w:ascii="Calibri Light" w:hAnsi="Calibri Light"/>
          <w:b/>
          <w:bCs/>
          <w:spacing w:val="10"/>
          <w:sz w:val="20"/>
        </w:rPr>
      </w:pPr>
      <w:r w:rsidRPr="00EB5880">
        <w:rPr>
          <w:rFonts w:ascii="Calibri Light" w:hAnsi="Calibri Light"/>
          <w:b/>
          <w:bCs/>
          <w:spacing w:val="10"/>
          <w:sz w:val="20"/>
        </w:rPr>
        <w:t>Via Pozzo San Paolo s.n.c. 03025 Monte San Giov. Campano</w:t>
      </w:r>
    </w:p>
    <w:p w14:paraId="182E20DF" w14:textId="77777777" w:rsidR="00493653" w:rsidRPr="00EB5880" w:rsidRDefault="00493653" w:rsidP="00493653">
      <w:pPr>
        <w:pStyle w:val="Nomesociet"/>
        <w:framePr w:w="0" w:h="0" w:hSpace="0" w:vSpace="0" w:wrap="auto" w:vAnchor="margin" w:hAnchor="text" w:yAlign="inline"/>
        <w:spacing w:line="240" w:lineRule="auto"/>
        <w:jc w:val="center"/>
        <w:rPr>
          <w:rFonts w:ascii="Calibri Light" w:hAnsi="Calibri Light"/>
          <w:b/>
          <w:bCs/>
          <w:spacing w:val="10"/>
          <w:sz w:val="20"/>
        </w:rPr>
      </w:pPr>
      <w:r w:rsidRPr="00EB5880">
        <w:rPr>
          <w:rFonts w:ascii="Calibri Light" w:hAnsi="Calibri Light"/>
          <w:b/>
          <w:bCs/>
          <w:spacing w:val="10"/>
          <w:sz w:val="20"/>
        </w:rPr>
        <w:t>C.F. 80009510605-C.M. FRIC835004 0775/289542</w:t>
      </w:r>
    </w:p>
    <w:p w14:paraId="3CAFD378" w14:textId="77777777" w:rsidR="00493653" w:rsidRPr="00EB5880" w:rsidRDefault="00493653" w:rsidP="00493653">
      <w:pPr>
        <w:pStyle w:val="Nomesociet"/>
        <w:framePr w:w="0" w:h="0" w:hSpace="0" w:vSpace="0" w:wrap="auto" w:vAnchor="margin" w:hAnchor="text" w:yAlign="inline"/>
        <w:spacing w:line="240" w:lineRule="auto"/>
        <w:jc w:val="center"/>
        <w:rPr>
          <w:rFonts w:ascii="Calibri Light" w:hAnsi="Calibri Light"/>
          <w:b/>
          <w:bCs/>
          <w:spacing w:val="10"/>
          <w:sz w:val="20"/>
        </w:rPr>
      </w:pPr>
      <w:r w:rsidRPr="00EB5880">
        <w:rPr>
          <w:rFonts w:ascii="Calibri Light" w:hAnsi="Calibri Light"/>
          <w:b/>
          <w:bCs/>
          <w:spacing w:val="10"/>
          <w:sz w:val="20"/>
        </w:rPr>
        <w:t xml:space="preserve">e-mail </w:t>
      </w:r>
      <w:hyperlink r:id="rId8" w:history="1">
        <w:r w:rsidRPr="00EB5880">
          <w:rPr>
            <w:rStyle w:val="Collegamentoipertestuale"/>
            <w:rFonts w:ascii="Calibri Light" w:hAnsi="Calibri Light"/>
            <w:bCs/>
            <w:spacing w:val="10"/>
            <w:sz w:val="20"/>
          </w:rPr>
          <w:t>fric835004@istruzione.it</w:t>
        </w:r>
      </w:hyperlink>
      <w:r w:rsidRPr="00EB5880">
        <w:rPr>
          <w:rFonts w:ascii="Calibri Light" w:hAnsi="Calibri Light"/>
          <w:bCs/>
          <w:spacing w:val="10"/>
          <w:sz w:val="20"/>
        </w:rPr>
        <w:t xml:space="preserve">; </w:t>
      </w:r>
      <w:hyperlink r:id="rId9" w:history="1">
        <w:r w:rsidRPr="00EB5880">
          <w:rPr>
            <w:rStyle w:val="Collegamentoipertestuale"/>
            <w:rFonts w:ascii="Calibri Light" w:hAnsi="Calibri Light"/>
            <w:b/>
            <w:bCs/>
            <w:spacing w:val="10"/>
            <w:sz w:val="20"/>
          </w:rPr>
          <w:t>fric835004@pec.istruzione.it</w:t>
        </w:r>
      </w:hyperlink>
      <w:r w:rsidRPr="00EB5880">
        <w:rPr>
          <w:rFonts w:ascii="Calibri Light" w:hAnsi="Calibri Light"/>
          <w:b/>
          <w:bCs/>
          <w:spacing w:val="10"/>
          <w:sz w:val="20"/>
        </w:rPr>
        <w:t xml:space="preserve"> </w:t>
      </w:r>
    </w:p>
    <w:p w14:paraId="40506EDF" w14:textId="77777777" w:rsidR="00493653" w:rsidRPr="00EB5880" w:rsidRDefault="00493653" w:rsidP="00493653">
      <w:pPr>
        <w:pStyle w:val="Nomesociet"/>
        <w:framePr w:w="0" w:h="0" w:hSpace="0" w:vSpace="0" w:wrap="auto" w:vAnchor="margin" w:hAnchor="text" w:yAlign="inline"/>
        <w:spacing w:line="240" w:lineRule="auto"/>
        <w:jc w:val="center"/>
        <w:rPr>
          <w:rFonts w:ascii="Calibri Light" w:hAnsi="Calibri Light"/>
          <w:b/>
          <w:bCs/>
          <w:spacing w:val="10"/>
          <w:sz w:val="20"/>
        </w:rPr>
      </w:pPr>
      <w:r w:rsidRPr="00EB5880">
        <w:rPr>
          <w:rFonts w:ascii="Calibri Light" w:hAnsi="Calibri Light"/>
          <w:b/>
          <w:bCs/>
          <w:spacing w:val="10"/>
          <w:sz w:val="20"/>
        </w:rPr>
        <w:t>sito web:www.secondocomprensivomonte.gov.it</w:t>
      </w:r>
    </w:p>
    <w:p w14:paraId="68BA3767" w14:textId="3C5DE887" w:rsidR="00493653" w:rsidRDefault="00493653" w:rsidP="00493653">
      <w:pPr>
        <w:spacing w:line="0" w:lineRule="atLeast"/>
        <w:ind w:right="18"/>
        <w:jc w:val="center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04C37DDE" wp14:editId="4F850000">
                <wp:simplePos x="0" y="0"/>
                <wp:positionH relativeFrom="column">
                  <wp:posOffset>1905</wp:posOffset>
                </wp:positionH>
                <wp:positionV relativeFrom="paragraph">
                  <wp:posOffset>149860</wp:posOffset>
                </wp:positionV>
                <wp:extent cx="6470650" cy="0"/>
                <wp:effectExtent l="10160" t="9525" r="5715" b="9525"/>
                <wp:wrapNone/>
                <wp:docPr id="4" name="Connettore diritt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7065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6ED190" id="Connettore diritto 4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15pt,11.8pt" to="509.65pt,1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" strokeweight=".6pt"/>
            </w:pict>
          </mc:Fallback>
        </mc:AlternateContent>
      </w:r>
      <w:r>
        <w:rPr>
          <w:rFonts w:ascii="Times New Roman" w:eastAsia="Times New Roman" w:hAnsi="Times New Roman"/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5AC056B5" wp14:editId="786EC548">
                <wp:simplePos x="0" y="0"/>
                <wp:positionH relativeFrom="column">
                  <wp:posOffset>6473825</wp:posOffset>
                </wp:positionH>
                <wp:positionV relativeFrom="paragraph">
                  <wp:posOffset>149860</wp:posOffset>
                </wp:positionV>
                <wp:extent cx="155575" cy="0"/>
                <wp:effectExtent l="5080" t="9525" r="10795" b="9525"/>
                <wp:wrapNone/>
                <wp:docPr id="2" name="Connettore dirit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5557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8E126C8" id="Connettore diritto 2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09.75pt,11.8pt" to="522pt,1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" strokeweight=".6pt"/>
            </w:pict>
          </mc:Fallback>
        </mc:AlternateContent>
      </w:r>
    </w:p>
    <w:p w14:paraId="474845D0" w14:textId="77777777" w:rsidR="006C4C80" w:rsidRDefault="006C4C80" w:rsidP="006C4C80">
      <w:pPr>
        <w:contextualSpacing/>
        <w:jc w:val="center"/>
      </w:pPr>
    </w:p>
    <w:p w14:paraId="3AAB0E4F" w14:textId="005DF075" w:rsidR="006C4C80" w:rsidRDefault="00493653" w:rsidP="006C4C80">
      <w:pPr>
        <w:contextualSpacing/>
        <w:jc w:val="center"/>
      </w:pPr>
      <w:r>
        <w:t>ANNO SCOLASTICO 202</w:t>
      </w:r>
      <w:r w:rsidR="008E5A77">
        <w:t>2</w:t>
      </w:r>
      <w:r>
        <w:t>/2023</w:t>
      </w:r>
    </w:p>
    <w:p w14:paraId="4F50CD0E" w14:textId="77777777" w:rsidR="006C4C80" w:rsidRPr="00270187" w:rsidRDefault="006C4C80" w:rsidP="006C4C80">
      <w:pPr>
        <w:contextualSpacing/>
        <w:jc w:val="center"/>
        <w:rPr>
          <w:rFonts w:ascii="Arial" w:eastAsia="Calibri" w:hAnsi="Arial" w:cs="Arial"/>
          <w:b/>
          <w:sz w:val="32"/>
          <w:szCs w:val="32"/>
        </w:rPr>
      </w:pPr>
      <w:r w:rsidRPr="00270187">
        <w:rPr>
          <w:rFonts w:ascii="Arial" w:eastAsia="Calibri" w:hAnsi="Arial" w:cs="Arial"/>
          <w:b/>
          <w:sz w:val="32"/>
          <w:szCs w:val="32"/>
        </w:rPr>
        <w:t xml:space="preserve">RELAZIONE </w:t>
      </w:r>
      <w:r>
        <w:rPr>
          <w:rFonts w:ascii="Arial" w:eastAsia="Calibri" w:hAnsi="Arial" w:cs="Arial"/>
          <w:b/>
          <w:sz w:val="32"/>
          <w:szCs w:val="32"/>
        </w:rPr>
        <w:t>COORDINATA DI FINE ANNO</w:t>
      </w:r>
    </w:p>
    <w:p w14:paraId="1DBD453F" w14:textId="77777777" w:rsidR="006C4C80" w:rsidRDefault="006C4C80" w:rsidP="006C4C80">
      <w:pPr>
        <w:contextualSpacing/>
        <w:jc w:val="center"/>
        <w:rPr>
          <w:rFonts w:ascii="Arial" w:eastAsia="Calibri" w:hAnsi="Arial" w:cs="Arial"/>
          <w:b/>
          <w:sz w:val="32"/>
          <w:szCs w:val="32"/>
        </w:rPr>
      </w:pPr>
      <w:r w:rsidRPr="00270187">
        <w:rPr>
          <w:rFonts w:ascii="Arial" w:eastAsia="Calibri" w:hAnsi="Arial" w:cs="Arial"/>
          <w:b/>
          <w:sz w:val="32"/>
          <w:szCs w:val="32"/>
        </w:rPr>
        <w:t>S</w:t>
      </w:r>
      <w:r>
        <w:rPr>
          <w:rFonts w:ascii="Arial" w:eastAsia="Calibri" w:hAnsi="Arial" w:cs="Arial"/>
          <w:b/>
          <w:sz w:val="32"/>
          <w:szCs w:val="32"/>
        </w:rPr>
        <w:t>CUOLA SECONDARIA DI 1° GRADO “Anitrella/Colli”</w:t>
      </w:r>
    </w:p>
    <w:p w14:paraId="264CF425" w14:textId="77777777" w:rsidR="006C4C80" w:rsidRDefault="006C4C80" w:rsidP="006C4C80">
      <w:pPr>
        <w:contextualSpacing/>
        <w:rPr>
          <w:rFonts w:ascii="Arial" w:eastAsia="Calibri" w:hAnsi="Arial" w:cs="Arial"/>
          <w:b/>
        </w:rPr>
      </w:pPr>
    </w:p>
    <w:p w14:paraId="18D59208" w14:textId="77777777" w:rsidR="006C4C80" w:rsidRPr="008E5A77" w:rsidRDefault="006C4C80" w:rsidP="006C4C80">
      <w:pPr>
        <w:contextualSpacing/>
        <w:rPr>
          <w:rFonts w:eastAsia="Calibri" w:cstheme="minorHAnsi"/>
          <w:b/>
          <w:sz w:val="24"/>
          <w:szCs w:val="24"/>
        </w:rPr>
      </w:pPr>
    </w:p>
    <w:p w14:paraId="388A2DF0" w14:textId="713EFF50" w:rsidR="006C4C80" w:rsidRPr="008E5A77" w:rsidRDefault="006C4C80" w:rsidP="006C4C80">
      <w:pPr>
        <w:contextualSpacing/>
        <w:rPr>
          <w:rFonts w:eastAsia="Calibri" w:cstheme="minorHAnsi"/>
          <w:b/>
          <w:sz w:val="24"/>
          <w:szCs w:val="24"/>
        </w:rPr>
      </w:pPr>
      <w:r w:rsidRPr="008E5A77">
        <w:rPr>
          <w:rFonts w:eastAsia="Calibri" w:cstheme="minorHAnsi"/>
          <w:b/>
          <w:sz w:val="24"/>
          <w:szCs w:val="24"/>
        </w:rPr>
        <w:t>CLASSE: ________SEZ_____</w:t>
      </w:r>
    </w:p>
    <w:p w14:paraId="2A28D10A" w14:textId="77777777" w:rsidR="006C4C80" w:rsidRPr="008E5A77" w:rsidRDefault="006C4C80" w:rsidP="006C4C80">
      <w:pPr>
        <w:contextualSpacing/>
        <w:rPr>
          <w:rFonts w:eastAsia="Calibri" w:cstheme="minorHAnsi"/>
          <w:b/>
          <w:sz w:val="24"/>
          <w:szCs w:val="24"/>
        </w:rPr>
      </w:pPr>
    </w:p>
    <w:p w14:paraId="7AE829B2" w14:textId="77777777" w:rsidR="006C4C80" w:rsidRPr="008E5A77" w:rsidRDefault="006C4C80" w:rsidP="006C4C80">
      <w:pPr>
        <w:numPr>
          <w:ilvl w:val="0"/>
          <w:numId w:val="1"/>
        </w:numPr>
        <w:contextualSpacing/>
        <w:rPr>
          <w:rFonts w:eastAsia="Calibri" w:cstheme="minorHAnsi"/>
          <w:b/>
          <w:sz w:val="24"/>
          <w:szCs w:val="24"/>
        </w:rPr>
      </w:pPr>
      <w:r w:rsidRPr="008E5A77">
        <w:rPr>
          <w:rFonts w:eastAsia="Calibri" w:cstheme="minorHAnsi"/>
          <w:b/>
          <w:sz w:val="24"/>
          <w:szCs w:val="24"/>
        </w:rPr>
        <w:t>DESCRIZIONE SINTETICA DELLA CLASSE</w:t>
      </w:r>
    </w:p>
    <w:p w14:paraId="3794934A" w14:textId="19717C13" w:rsidR="006C4C80" w:rsidRPr="008E5A77" w:rsidRDefault="006C4C80" w:rsidP="006C4C80">
      <w:pPr>
        <w:ind w:left="360"/>
        <w:contextualSpacing/>
        <w:rPr>
          <w:rFonts w:eastAsia="Calibri" w:cstheme="minorHAnsi"/>
          <w:sz w:val="24"/>
          <w:szCs w:val="24"/>
        </w:rPr>
      </w:pPr>
      <w:r w:rsidRPr="008E5A77">
        <w:rPr>
          <w:rFonts w:eastAsia="Calibri" w:cstheme="minorHAnsi"/>
          <w:sz w:val="24"/>
          <w:szCs w:val="24"/>
        </w:rPr>
        <w:t>(conoscenze e abilità, attenzione, partecipazione, metodo di lavoro, impegno, comportamento, relazioni tra pari, modalità di partecipazione e di relazione)</w:t>
      </w:r>
    </w:p>
    <w:p w14:paraId="59E36103" w14:textId="77777777" w:rsidR="006C4C80" w:rsidRPr="008E5A77" w:rsidRDefault="006C4C80" w:rsidP="006C4C80">
      <w:pPr>
        <w:ind w:left="360"/>
        <w:contextualSpacing/>
        <w:rPr>
          <w:rFonts w:eastAsia="Calibri" w:cstheme="minorHAnsi"/>
          <w:sz w:val="24"/>
          <w:szCs w:val="24"/>
        </w:rPr>
      </w:pPr>
    </w:p>
    <w:p w14:paraId="030D95D9" w14:textId="6CDB6BDB" w:rsidR="006C4C80" w:rsidRPr="008E5A77" w:rsidRDefault="006C4C80" w:rsidP="006C4C80">
      <w:pPr>
        <w:contextualSpacing/>
        <w:rPr>
          <w:rFonts w:eastAsia="Calibri" w:cstheme="minorHAnsi"/>
          <w:bCs/>
          <w:sz w:val="24"/>
          <w:szCs w:val="24"/>
        </w:rPr>
      </w:pPr>
      <w:r w:rsidRPr="008E5A77">
        <w:rPr>
          <w:rFonts w:eastAsia="Calibri" w:cstheme="minorHAnsi"/>
          <w:bCs/>
          <w:sz w:val="24"/>
          <w:szCs w:val="24"/>
        </w:rPr>
        <w:t>Gli alunni, sia nel corso</w:t>
      </w:r>
      <w:r w:rsidR="000078BD">
        <w:rPr>
          <w:rFonts w:eastAsia="Calibri" w:cstheme="minorHAnsi"/>
          <w:bCs/>
          <w:sz w:val="24"/>
          <w:szCs w:val="24"/>
        </w:rPr>
        <w:t xml:space="preserve"> dell’anno scolastico</w:t>
      </w:r>
      <w:r w:rsidRPr="008E5A77">
        <w:rPr>
          <w:rFonts w:eastAsia="Calibri" w:cstheme="minorHAnsi"/>
          <w:bCs/>
          <w:sz w:val="24"/>
          <w:szCs w:val="24"/>
        </w:rPr>
        <w:t xml:space="preserve">, hanno mostrato nei confronti delle discipline un atteggiamento </w:t>
      </w:r>
      <w:r w:rsidRPr="008E5A77">
        <w:rPr>
          <w:rFonts w:eastAsia="Calibri" w:cstheme="minorHAnsi"/>
          <w:b/>
          <w:sz w:val="24"/>
          <w:szCs w:val="24"/>
        </w:rPr>
        <w:t>(</w:t>
      </w:r>
      <w:r w:rsidRPr="008E5A77">
        <w:rPr>
          <w:rFonts w:eastAsia="Calibri" w:cstheme="minorHAnsi"/>
          <w:i/>
          <w:iCs/>
          <w:sz w:val="24"/>
          <w:szCs w:val="24"/>
        </w:rPr>
        <w:t>molto positivo, positivo, abbastanza positivo, accettabile, talvolta negativo</w:t>
      </w:r>
      <w:r w:rsidRPr="008E5A77">
        <w:rPr>
          <w:rFonts w:eastAsia="Calibri" w:cstheme="minorHAnsi"/>
          <w:sz w:val="24"/>
          <w:szCs w:val="24"/>
        </w:rPr>
        <w:t>)</w:t>
      </w:r>
      <w:r w:rsidRPr="008E5A77">
        <w:rPr>
          <w:rFonts w:eastAsia="Calibri" w:cstheme="minorHAnsi"/>
          <w:bCs/>
          <w:sz w:val="24"/>
          <w:szCs w:val="24"/>
        </w:rPr>
        <w:t xml:space="preserve"> e una partecipazione</w:t>
      </w:r>
      <w:r w:rsidRPr="008E5A77">
        <w:rPr>
          <w:rFonts w:eastAsia="Calibri" w:cstheme="minorHAnsi"/>
          <w:b/>
          <w:sz w:val="24"/>
          <w:szCs w:val="24"/>
        </w:rPr>
        <w:t xml:space="preserve"> </w:t>
      </w:r>
      <w:r w:rsidRPr="008E5A77">
        <w:rPr>
          <w:rFonts w:eastAsia="Calibri" w:cstheme="minorHAnsi"/>
          <w:sz w:val="24"/>
          <w:szCs w:val="24"/>
        </w:rPr>
        <w:t>(produttiva, attiva, generalmente attiva, accettabile, talvolta negativa)</w:t>
      </w:r>
      <w:r w:rsidRPr="008E5A77">
        <w:rPr>
          <w:rFonts w:eastAsia="Calibri" w:cstheme="minorHAnsi"/>
          <w:b/>
          <w:sz w:val="24"/>
          <w:szCs w:val="24"/>
        </w:rPr>
        <w:t xml:space="preserve">. </w:t>
      </w:r>
    </w:p>
    <w:p w14:paraId="3B3A4C92" w14:textId="77777777" w:rsidR="006C4C80" w:rsidRPr="008E5A77" w:rsidRDefault="006C4C80" w:rsidP="006C4C80">
      <w:pPr>
        <w:contextualSpacing/>
        <w:rPr>
          <w:rFonts w:eastAsia="Calibri" w:cstheme="minorHAnsi"/>
          <w:b/>
          <w:sz w:val="24"/>
          <w:szCs w:val="24"/>
        </w:rPr>
      </w:pPr>
      <w:r w:rsidRPr="008E5A77">
        <w:rPr>
          <w:rFonts w:eastAsia="Calibri" w:cstheme="minorHAnsi"/>
          <w:bCs/>
          <w:sz w:val="24"/>
          <w:szCs w:val="24"/>
        </w:rPr>
        <w:t>Il livello di raggiungimento delle conoscenze e delle abilità è</w:t>
      </w:r>
      <w:r w:rsidRPr="008E5A77">
        <w:rPr>
          <w:rFonts w:eastAsia="Calibri" w:cstheme="minorHAnsi"/>
          <w:b/>
          <w:sz w:val="24"/>
          <w:szCs w:val="24"/>
        </w:rPr>
        <w:t xml:space="preserve"> (</w:t>
      </w:r>
      <w:r w:rsidRPr="008E5A77">
        <w:rPr>
          <w:rFonts w:eastAsia="Calibri" w:cstheme="minorHAnsi"/>
          <w:i/>
          <w:iCs/>
          <w:sz w:val="24"/>
          <w:szCs w:val="24"/>
        </w:rPr>
        <w:t>soddisfacente, accettabile, complessivamente accettabile, non ancora accettabile</w:t>
      </w:r>
      <w:r w:rsidRPr="008E5A77">
        <w:rPr>
          <w:rFonts w:eastAsia="Calibri" w:cstheme="minorHAnsi"/>
          <w:sz w:val="24"/>
          <w:szCs w:val="24"/>
        </w:rPr>
        <w:t>…</w:t>
      </w:r>
      <w:r w:rsidRPr="008E5A77">
        <w:rPr>
          <w:rFonts w:eastAsia="Calibri" w:cstheme="minorHAnsi"/>
          <w:b/>
          <w:sz w:val="24"/>
          <w:szCs w:val="24"/>
        </w:rPr>
        <w:t xml:space="preserve">). </w:t>
      </w:r>
    </w:p>
    <w:p w14:paraId="4698535C" w14:textId="77777777" w:rsidR="006C4C80" w:rsidRPr="008E5A77" w:rsidRDefault="006C4C80" w:rsidP="006C4C80">
      <w:pPr>
        <w:contextualSpacing/>
        <w:rPr>
          <w:rFonts w:eastAsia="Calibri" w:cstheme="minorHAnsi"/>
          <w:b/>
          <w:sz w:val="24"/>
          <w:szCs w:val="24"/>
        </w:rPr>
      </w:pPr>
      <w:r w:rsidRPr="008E5A77">
        <w:rPr>
          <w:rFonts w:eastAsia="Calibri" w:cstheme="minorHAnsi"/>
          <w:bCs/>
          <w:sz w:val="24"/>
          <w:szCs w:val="24"/>
        </w:rPr>
        <w:t>L’autonomia di lavoro e l’organizzazione è stata (buona, accettabile, nel complesso accettabile, non</w:t>
      </w:r>
      <w:r w:rsidRPr="008E5A77">
        <w:rPr>
          <w:rFonts w:eastAsia="Calibri" w:cstheme="minorHAnsi"/>
          <w:sz w:val="24"/>
          <w:szCs w:val="24"/>
        </w:rPr>
        <w:t xml:space="preserve"> ancora adeguata,…</w:t>
      </w:r>
      <w:r w:rsidRPr="008E5A77">
        <w:rPr>
          <w:rFonts w:eastAsia="Calibri" w:cstheme="minorHAnsi"/>
          <w:b/>
          <w:sz w:val="24"/>
          <w:szCs w:val="24"/>
        </w:rPr>
        <w:t xml:space="preserve">). </w:t>
      </w:r>
    </w:p>
    <w:p w14:paraId="5CC2C47D" w14:textId="77777777" w:rsidR="006C4C80" w:rsidRPr="008E5A77" w:rsidRDefault="006C4C80" w:rsidP="006C4C80">
      <w:pPr>
        <w:contextualSpacing/>
        <w:rPr>
          <w:rFonts w:eastAsia="Calibri" w:cstheme="minorHAnsi"/>
          <w:bCs/>
          <w:sz w:val="24"/>
          <w:szCs w:val="24"/>
        </w:rPr>
      </w:pPr>
      <w:r w:rsidRPr="008E5A77">
        <w:rPr>
          <w:rFonts w:eastAsia="Calibri" w:cstheme="minorHAnsi"/>
          <w:bCs/>
          <w:sz w:val="24"/>
          <w:szCs w:val="24"/>
        </w:rPr>
        <w:t xml:space="preserve">Il rapporto con gli insegnanti è stato (costruttivo, abbastanza costruttivo, buono, talvolta difficoltoso a causa di ….) e le relazioni  educativa tra gli alunni sono state (costruttive, collaborative, positive, abbastanza positive, conflittuali, ….). </w:t>
      </w:r>
    </w:p>
    <w:p w14:paraId="36F8E7F8" w14:textId="77777777" w:rsidR="006C4C80" w:rsidRPr="008E5A77" w:rsidRDefault="006C4C80" w:rsidP="006C4C80">
      <w:pPr>
        <w:contextualSpacing/>
        <w:rPr>
          <w:rFonts w:eastAsia="Calibri" w:cstheme="minorHAnsi"/>
          <w:bCs/>
          <w:sz w:val="24"/>
          <w:szCs w:val="24"/>
        </w:rPr>
      </w:pPr>
      <w:r w:rsidRPr="008E5A77">
        <w:rPr>
          <w:rFonts w:eastAsia="Calibri" w:cstheme="minorHAnsi"/>
          <w:bCs/>
          <w:sz w:val="24"/>
          <w:szCs w:val="24"/>
        </w:rPr>
        <w:t>(</w:t>
      </w:r>
      <w:r w:rsidRPr="008E5A77">
        <w:rPr>
          <w:rFonts w:eastAsia="Calibri" w:cstheme="minorHAnsi"/>
          <w:sz w:val="24"/>
          <w:szCs w:val="24"/>
        </w:rPr>
        <w:t>altri dati)………………………………………………………………………..</w:t>
      </w:r>
    </w:p>
    <w:p w14:paraId="05E7F8E7" w14:textId="77777777" w:rsidR="006C4C80" w:rsidRPr="008E5A77" w:rsidRDefault="006C4C80" w:rsidP="006C4C80">
      <w:pPr>
        <w:contextualSpacing/>
        <w:rPr>
          <w:rFonts w:eastAsia="Calibri" w:cstheme="minorHAnsi"/>
          <w:sz w:val="24"/>
          <w:szCs w:val="24"/>
        </w:rPr>
      </w:pPr>
    </w:p>
    <w:p w14:paraId="2F44674C" w14:textId="4871F7DC" w:rsidR="006C4C80" w:rsidRPr="008E5A77" w:rsidRDefault="006C4C80" w:rsidP="006C4C80">
      <w:pPr>
        <w:numPr>
          <w:ilvl w:val="1"/>
          <w:numId w:val="1"/>
        </w:numPr>
        <w:ind w:left="708"/>
        <w:contextualSpacing/>
        <w:rPr>
          <w:rFonts w:eastAsia="Calibri" w:cstheme="minorHAnsi"/>
          <w:b/>
          <w:sz w:val="24"/>
          <w:szCs w:val="24"/>
        </w:rPr>
      </w:pPr>
      <w:r w:rsidRPr="008E5A77">
        <w:rPr>
          <w:rFonts w:eastAsia="Calibri" w:cstheme="minorHAnsi"/>
          <w:b/>
          <w:sz w:val="24"/>
          <w:szCs w:val="24"/>
        </w:rPr>
        <w:t xml:space="preserve">Gruppi di livello </w:t>
      </w:r>
      <w:r w:rsidR="000078BD">
        <w:rPr>
          <w:rFonts w:eastAsia="Calibri" w:cstheme="minorHAnsi"/>
          <w:b/>
          <w:sz w:val="24"/>
          <w:szCs w:val="24"/>
        </w:rPr>
        <w:t>nella classe</w:t>
      </w:r>
    </w:p>
    <w:p w14:paraId="6E3B9CFB" w14:textId="77777777" w:rsidR="006C4C80" w:rsidRPr="008E5A77" w:rsidRDefault="006C4C80" w:rsidP="006C4C80">
      <w:pPr>
        <w:ind w:left="708"/>
        <w:contextualSpacing/>
        <w:rPr>
          <w:rFonts w:eastAsia="Calibri" w:cstheme="minorHAnsi"/>
          <w:b/>
          <w:sz w:val="24"/>
          <w:szCs w:val="24"/>
        </w:rPr>
      </w:pPr>
      <w:r w:rsidRPr="008E5A77">
        <w:rPr>
          <w:rFonts w:eastAsia="Calibri" w:cstheme="minorHAnsi"/>
          <w:b/>
          <w:sz w:val="24"/>
          <w:szCs w:val="24"/>
        </w:rPr>
        <w:t>Primo livello (avanzato)</w:t>
      </w:r>
    </w:p>
    <w:p w14:paraId="0002493E" w14:textId="77777777" w:rsidR="006C4C80" w:rsidRPr="008E5A77" w:rsidRDefault="006C4C80" w:rsidP="006C4C80">
      <w:pPr>
        <w:ind w:left="708"/>
        <w:contextualSpacing/>
        <w:rPr>
          <w:rFonts w:eastAsia="Calibri" w:cstheme="minorHAnsi"/>
          <w:sz w:val="24"/>
          <w:szCs w:val="24"/>
        </w:rPr>
      </w:pPr>
      <w:r w:rsidRPr="008E5A77">
        <w:rPr>
          <w:rFonts w:eastAsia="Calibri" w:cstheme="minorHAnsi"/>
          <w:sz w:val="24"/>
          <w:szCs w:val="24"/>
        </w:rPr>
        <w:t xml:space="preserve"> [Conoscenze ed abilità sicure-Metodo di lavoro efficace – Impegno sistematico ed approfondito] </w:t>
      </w:r>
    </w:p>
    <w:p w14:paraId="72C06CF8" w14:textId="77777777" w:rsidR="006C4C80" w:rsidRPr="008E5A77" w:rsidRDefault="006C4C80" w:rsidP="006C4C80">
      <w:pPr>
        <w:ind w:left="708"/>
        <w:contextualSpacing/>
        <w:rPr>
          <w:rFonts w:eastAsia="Calibri" w:cstheme="minorHAnsi"/>
          <w:sz w:val="24"/>
          <w:szCs w:val="24"/>
        </w:rPr>
      </w:pPr>
      <w:r w:rsidRPr="008E5A77">
        <w:rPr>
          <w:rFonts w:eastAsia="Calibri" w:cstheme="minorHAnsi"/>
          <w:sz w:val="24"/>
          <w:szCs w:val="24"/>
        </w:rPr>
        <w:t>________________________________________________________________________________________________________________________________________________</w:t>
      </w:r>
    </w:p>
    <w:p w14:paraId="5B214EB2" w14:textId="77777777" w:rsidR="006C4C80" w:rsidRPr="008E5A77" w:rsidRDefault="006C4C80" w:rsidP="006C4C80">
      <w:pPr>
        <w:ind w:left="708"/>
        <w:contextualSpacing/>
        <w:rPr>
          <w:rFonts w:eastAsia="Calibri" w:cstheme="minorHAnsi"/>
          <w:b/>
          <w:sz w:val="24"/>
          <w:szCs w:val="24"/>
        </w:rPr>
      </w:pPr>
      <w:r w:rsidRPr="008E5A77">
        <w:rPr>
          <w:rFonts w:eastAsia="Calibri" w:cstheme="minorHAnsi"/>
          <w:b/>
          <w:sz w:val="24"/>
          <w:szCs w:val="24"/>
        </w:rPr>
        <w:lastRenderedPageBreak/>
        <w:t>Secondo livello (intermedio)</w:t>
      </w:r>
    </w:p>
    <w:p w14:paraId="27D4D9F5" w14:textId="77777777" w:rsidR="006C4C80" w:rsidRPr="008E5A77" w:rsidRDefault="006C4C80" w:rsidP="006C4C80">
      <w:pPr>
        <w:ind w:left="708"/>
        <w:contextualSpacing/>
        <w:rPr>
          <w:rFonts w:eastAsia="Calibri" w:cstheme="minorHAnsi"/>
          <w:sz w:val="24"/>
          <w:szCs w:val="24"/>
        </w:rPr>
      </w:pPr>
      <w:r w:rsidRPr="008E5A77">
        <w:rPr>
          <w:rFonts w:eastAsia="Calibri" w:cstheme="minorHAnsi"/>
          <w:sz w:val="24"/>
          <w:szCs w:val="24"/>
        </w:rPr>
        <w:t xml:space="preserve"> [Conoscenze ed abilità adeguate – Metodo di lavoro ben strutturato – Impegno scolastico regolare]</w:t>
      </w:r>
    </w:p>
    <w:p w14:paraId="2BBA56EF" w14:textId="77777777" w:rsidR="006C4C80" w:rsidRPr="008E5A77" w:rsidRDefault="006C4C80" w:rsidP="006C4C80">
      <w:pPr>
        <w:ind w:left="708"/>
        <w:contextualSpacing/>
        <w:rPr>
          <w:rFonts w:eastAsia="Calibri" w:cstheme="minorHAnsi"/>
          <w:sz w:val="24"/>
          <w:szCs w:val="24"/>
        </w:rPr>
      </w:pPr>
      <w:r w:rsidRPr="008E5A77">
        <w:rPr>
          <w:rFonts w:eastAsia="Calibri" w:cstheme="minorHAnsi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</w:t>
      </w:r>
    </w:p>
    <w:p w14:paraId="26A5DAE1" w14:textId="77777777" w:rsidR="006C4C80" w:rsidRPr="008E5A77" w:rsidRDefault="006C4C80" w:rsidP="006C4C80">
      <w:pPr>
        <w:ind w:left="708"/>
        <w:contextualSpacing/>
        <w:rPr>
          <w:rFonts w:eastAsia="Calibri" w:cstheme="minorHAnsi"/>
          <w:sz w:val="24"/>
          <w:szCs w:val="24"/>
        </w:rPr>
      </w:pPr>
    </w:p>
    <w:p w14:paraId="1B5DDEE9" w14:textId="77777777" w:rsidR="006C4C80" w:rsidRPr="008E5A77" w:rsidRDefault="006C4C80" w:rsidP="006C4C80">
      <w:pPr>
        <w:ind w:left="708"/>
        <w:contextualSpacing/>
        <w:rPr>
          <w:rFonts w:eastAsia="Calibri" w:cstheme="minorHAnsi"/>
          <w:b/>
          <w:sz w:val="24"/>
          <w:szCs w:val="24"/>
        </w:rPr>
      </w:pPr>
    </w:p>
    <w:p w14:paraId="43CAAB3A" w14:textId="544FFB05" w:rsidR="006C4C80" w:rsidRPr="008E5A77" w:rsidRDefault="006C4C80" w:rsidP="006C4C80">
      <w:pPr>
        <w:ind w:left="708"/>
        <w:contextualSpacing/>
        <w:rPr>
          <w:rFonts w:eastAsia="Calibri" w:cstheme="minorHAnsi"/>
          <w:b/>
          <w:sz w:val="24"/>
          <w:szCs w:val="24"/>
        </w:rPr>
      </w:pPr>
      <w:r w:rsidRPr="008E5A77">
        <w:rPr>
          <w:rFonts w:eastAsia="Calibri" w:cstheme="minorHAnsi"/>
          <w:b/>
          <w:sz w:val="24"/>
          <w:szCs w:val="24"/>
        </w:rPr>
        <w:t>Terzo livello (base)</w:t>
      </w:r>
    </w:p>
    <w:p w14:paraId="5117A078" w14:textId="77777777" w:rsidR="006C4C80" w:rsidRPr="008E5A77" w:rsidRDefault="006C4C80" w:rsidP="006C4C80">
      <w:pPr>
        <w:ind w:left="708"/>
        <w:contextualSpacing/>
        <w:jc w:val="both"/>
        <w:rPr>
          <w:rFonts w:eastAsia="Calibri" w:cstheme="minorHAnsi"/>
          <w:sz w:val="24"/>
          <w:szCs w:val="24"/>
        </w:rPr>
      </w:pPr>
      <w:r w:rsidRPr="008E5A77">
        <w:rPr>
          <w:rFonts w:eastAsia="Calibri" w:cstheme="minorHAnsi"/>
          <w:sz w:val="24"/>
          <w:szCs w:val="24"/>
        </w:rPr>
        <w:t xml:space="preserve"> [Conoscenze ed abilità acquisite – Metodo di lavoro da consolidare – Impegno abbastanza regolare]</w:t>
      </w:r>
    </w:p>
    <w:p w14:paraId="1273F19D" w14:textId="77777777" w:rsidR="006C4C80" w:rsidRPr="008E5A77" w:rsidRDefault="006C4C80" w:rsidP="006C4C80">
      <w:pPr>
        <w:ind w:left="708"/>
        <w:contextualSpacing/>
        <w:rPr>
          <w:rFonts w:eastAsia="Calibri" w:cstheme="minorHAnsi"/>
          <w:sz w:val="24"/>
          <w:szCs w:val="24"/>
        </w:rPr>
      </w:pPr>
      <w:r w:rsidRPr="008E5A77">
        <w:rPr>
          <w:rFonts w:eastAsia="Calibri" w:cstheme="minorHAnsi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</w:t>
      </w:r>
    </w:p>
    <w:p w14:paraId="0508DB98" w14:textId="77777777" w:rsidR="006C4C80" w:rsidRPr="008E5A77" w:rsidRDefault="006C4C80" w:rsidP="006C4C80">
      <w:pPr>
        <w:ind w:left="708"/>
        <w:contextualSpacing/>
        <w:rPr>
          <w:rFonts w:eastAsia="Calibri" w:cstheme="minorHAnsi"/>
          <w:b/>
          <w:sz w:val="24"/>
          <w:szCs w:val="24"/>
        </w:rPr>
      </w:pPr>
      <w:r w:rsidRPr="008E5A77">
        <w:rPr>
          <w:rFonts w:eastAsia="Calibri" w:cstheme="minorHAnsi"/>
          <w:b/>
          <w:sz w:val="24"/>
          <w:szCs w:val="24"/>
        </w:rPr>
        <w:t>Quarto livello (iniziale)</w:t>
      </w:r>
    </w:p>
    <w:p w14:paraId="3FDD1B9A" w14:textId="77777777" w:rsidR="006C4C80" w:rsidRPr="008E5A77" w:rsidRDefault="006C4C80" w:rsidP="006C4C80">
      <w:pPr>
        <w:ind w:left="708"/>
        <w:contextualSpacing/>
        <w:rPr>
          <w:rFonts w:eastAsia="Calibri" w:cstheme="minorHAnsi"/>
          <w:sz w:val="24"/>
          <w:szCs w:val="24"/>
        </w:rPr>
      </w:pPr>
      <w:r w:rsidRPr="008E5A77">
        <w:rPr>
          <w:rFonts w:eastAsia="Calibri" w:cstheme="minorHAnsi"/>
          <w:sz w:val="24"/>
          <w:szCs w:val="24"/>
        </w:rPr>
        <w:t xml:space="preserve"> [Conoscenze ed abilità essenziali/carenti – Metodo di lavoro non (ben) strutturato – Impegno non regolare]</w:t>
      </w:r>
    </w:p>
    <w:p w14:paraId="2078C46E" w14:textId="77777777" w:rsidR="006C4C80" w:rsidRPr="008E5A77" w:rsidRDefault="006C4C80" w:rsidP="006C4C80">
      <w:pPr>
        <w:ind w:left="708"/>
        <w:contextualSpacing/>
        <w:rPr>
          <w:rFonts w:eastAsia="Calibri" w:cstheme="minorHAnsi"/>
          <w:sz w:val="24"/>
          <w:szCs w:val="24"/>
        </w:rPr>
      </w:pPr>
      <w:r w:rsidRPr="008E5A77">
        <w:rPr>
          <w:rFonts w:eastAsia="Calibri" w:cstheme="minorHAnsi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</w:t>
      </w:r>
    </w:p>
    <w:p w14:paraId="54146F80" w14:textId="77777777" w:rsidR="006C4C80" w:rsidRPr="008E5A77" w:rsidRDefault="006C4C80" w:rsidP="006C4C80">
      <w:pPr>
        <w:ind w:left="708"/>
        <w:contextualSpacing/>
        <w:rPr>
          <w:rFonts w:eastAsia="Calibri" w:cstheme="minorHAnsi"/>
          <w:sz w:val="24"/>
          <w:szCs w:val="24"/>
        </w:rPr>
      </w:pPr>
    </w:p>
    <w:p w14:paraId="4A22FF8B" w14:textId="77777777" w:rsidR="006C4C80" w:rsidRPr="008E5A77" w:rsidRDefault="006C4C80" w:rsidP="006C4C80">
      <w:pPr>
        <w:ind w:left="708"/>
        <w:contextualSpacing/>
        <w:rPr>
          <w:rFonts w:eastAsia="Calibri" w:cstheme="minorHAnsi"/>
          <w:sz w:val="24"/>
          <w:szCs w:val="24"/>
        </w:rPr>
      </w:pPr>
    </w:p>
    <w:p w14:paraId="43D8970D" w14:textId="053B0305" w:rsidR="006C4C80" w:rsidRPr="008E5A77" w:rsidRDefault="006C4C80" w:rsidP="005C63F3">
      <w:pPr>
        <w:numPr>
          <w:ilvl w:val="0"/>
          <w:numId w:val="1"/>
        </w:numPr>
        <w:contextualSpacing/>
        <w:rPr>
          <w:rFonts w:eastAsia="Calibri" w:cstheme="minorHAnsi"/>
          <w:sz w:val="24"/>
          <w:szCs w:val="24"/>
        </w:rPr>
      </w:pPr>
      <w:r w:rsidRPr="008E5A77">
        <w:rPr>
          <w:rFonts w:eastAsia="Calibri" w:cstheme="minorHAnsi"/>
          <w:b/>
          <w:sz w:val="24"/>
          <w:szCs w:val="24"/>
        </w:rPr>
        <w:t xml:space="preserve">RISULTATI DEGLI INTERVENTI PERSONALIZZATI EFFETTUATI </w:t>
      </w:r>
    </w:p>
    <w:p w14:paraId="6727A636" w14:textId="41AAB2C0" w:rsidR="006C4C80" w:rsidRPr="008E5A77" w:rsidRDefault="006C4C80" w:rsidP="006C4C80">
      <w:pPr>
        <w:contextualSpacing/>
        <w:jc w:val="both"/>
        <w:rPr>
          <w:rFonts w:eastAsia="Calibri" w:cstheme="minorHAnsi"/>
          <w:smallCaps/>
          <w:sz w:val="24"/>
          <w:szCs w:val="24"/>
        </w:rPr>
      </w:pPr>
      <w:r w:rsidRPr="008E5A77">
        <w:rPr>
          <w:rFonts w:eastAsia="Calibri" w:cstheme="minorHAnsi"/>
          <w:sz w:val="24"/>
          <w:szCs w:val="24"/>
        </w:rPr>
        <w:t xml:space="preserve">Gli interventi di </w:t>
      </w:r>
      <w:r w:rsidRPr="008E5A77">
        <w:rPr>
          <w:rFonts w:eastAsia="Calibri" w:cstheme="minorHAnsi"/>
          <w:b/>
          <w:sz w:val="24"/>
          <w:szCs w:val="24"/>
        </w:rPr>
        <w:t>potenziamento/arricchimento</w:t>
      </w:r>
      <w:r w:rsidRPr="008E5A77">
        <w:rPr>
          <w:rFonts w:eastAsia="Calibri" w:cstheme="minorHAnsi"/>
          <w:sz w:val="24"/>
          <w:szCs w:val="24"/>
        </w:rPr>
        <w:t xml:space="preserve"> delle conoscenze e delle abilità sono risultati, nel complesso (</w:t>
      </w:r>
      <w:r w:rsidRPr="008E5A77">
        <w:rPr>
          <w:rFonts w:eastAsia="Calibri" w:cstheme="minorHAnsi"/>
          <w:smallCaps/>
          <w:sz w:val="24"/>
          <w:szCs w:val="24"/>
        </w:rPr>
        <w:t>MOLTO EFFICACI, ABBASTANZA EFFICACI, PARZIALMENTE EFFICACI, SCARSAMENTE EFFICACI)</w:t>
      </w:r>
    </w:p>
    <w:p w14:paraId="5E5A8880" w14:textId="77777777" w:rsidR="006C4C80" w:rsidRPr="008E5A77" w:rsidRDefault="006C4C80" w:rsidP="006C4C80">
      <w:pPr>
        <w:contextualSpacing/>
        <w:rPr>
          <w:rFonts w:eastAsia="Calibri" w:cstheme="minorHAnsi"/>
          <w:sz w:val="24"/>
          <w:szCs w:val="24"/>
        </w:rPr>
      </w:pPr>
    </w:p>
    <w:p w14:paraId="7720534F" w14:textId="06ED72D2" w:rsidR="006C4C80" w:rsidRPr="008E5A77" w:rsidRDefault="006C4C80" w:rsidP="006C4C80">
      <w:pPr>
        <w:contextualSpacing/>
        <w:rPr>
          <w:rFonts w:eastAsia="Calibri" w:cstheme="minorHAnsi"/>
          <w:sz w:val="24"/>
          <w:szCs w:val="24"/>
        </w:rPr>
      </w:pPr>
      <w:r w:rsidRPr="008E5A77">
        <w:rPr>
          <w:rFonts w:eastAsia="Calibri" w:cstheme="minorHAnsi"/>
          <w:sz w:val="24"/>
          <w:szCs w:val="24"/>
        </w:rPr>
        <w:t xml:space="preserve">Gli interventi di </w:t>
      </w:r>
      <w:r w:rsidRPr="008E5A77">
        <w:rPr>
          <w:rFonts w:eastAsia="Calibri" w:cstheme="minorHAnsi"/>
          <w:b/>
          <w:sz w:val="24"/>
          <w:szCs w:val="24"/>
        </w:rPr>
        <w:t>sostegno/consolidamento</w:t>
      </w:r>
      <w:r w:rsidRPr="008E5A77">
        <w:rPr>
          <w:rFonts w:eastAsia="Calibri" w:cstheme="minorHAnsi"/>
          <w:sz w:val="24"/>
          <w:szCs w:val="24"/>
        </w:rPr>
        <w:t xml:space="preserve"> delle conoscenze e delle abilità sono risultati, nel complesso (</w:t>
      </w:r>
      <w:r w:rsidRPr="008E5A77">
        <w:rPr>
          <w:rFonts w:eastAsia="Calibri" w:cstheme="minorHAnsi"/>
          <w:smallCaps/>
          <w:sz w:val="24"/>
          <w:szCs w:val="24"/>
        </w:rPr>
        <w:t>MOLTO EFFICACI, ABBASTANZA EFFICACI, PARZIALMENTE EFFICACI, SCARSAMENTE EFFICACI)</w:t>
      </w:r>
    </w:p>
    <w:p w14:paraId="1E12A11F" w14:textId="77777777" w:rsidR="006C4C80" w:rsidRPr="008E5A77" w:rsidRDefault="006C4C80" w:rsidP="006C4C80">
      <w:pPr>
        <w:contextualSpacing/>
        <w:rPr>
          <w:rFonts w:eastAsia="Calibri" w:cstheme="minorHAnsi"/>
          <w:sz w:val="24"/>
          <w:szCs w:val="24"/>
        </w:rPr>
      </w:pPr>
    </w:p>
    <w:p w14:paraId="752E5DD6" w14:textId="523388C4" w:rsidR="006C4C80" w:rsidRPr="008E5A77" w:rsidRDefault="006C4C80" w:rsidP="006C4C80">
      <w:pPr>
        <w:contextualSpacing/>
        <w:rPr>
          <w:rFonts w:eastAsia="Calibri" w:cstheme="minorHAnsi"/>
          <w:sz w:val="24"/>
          <w:szCs w:val="24"/>
        </w:rPr>
      </w:pPr>
      <w:r w:rsidRPr="008E5A77">
        <w:rPr>
          <w:rFonts w:eastAsia="Calibri" w:cstheme="minorHAnsi"/>
          <w:sz w:val="24"/>
          <w:szCs w:val="24"/>
        </w:rPr>
        <w:t xml:space="preserve">Gli interventi di </w:t>
      </w:r>
      <w:r w:rsidRPr="008E5A77">
        <w:rPr>
          <w:rFonts w:eastAsia="Calibri" w:cstheme="minorHAnsi"/>
          <w:b/>
          <w:sz w:val="24"/>
          <w:szCs w:val="24"/>
        </w:rPr>
        <w:t>recupero</w:t>
      </w:r>
      <w:r w:rsidRPr="008E5A77">
        <w:rPr>
          <w:rFonts w:eastAsia="Calibri" w:cstheme="minorHAnsi"/>
          <w:sz w:val="24"/>
          <w:szCs w:val="24"/>
        </w:rPr>
        <w:t xml:space="preserve"> delle conoscenze e delle abilità sono risultati, nel complesso (</w:t>
      </w:r>
      <w:r w:rsidRPr="008E5A77">
        <w:rPr>
          <w:rFonts w:eastAsia="Calibri" w:cstheme="minorHAnsi"/>
          <w:smallCaps/>
          <w:sz w:val="24"/>
          <w:szCs w:val="24"/>
        </w:rPr>
        <w:t>MOLTO EFFICACI, ABBASTANZA EFFICACI, PARZIALMENTE EFFICACI, SCARSAMENTE EFFICACI)</w:t>
      </w:r>
    </w:p>
    <w:p w14:paraId="5C9F4E99" w14:textId="6E6D35E4" w:rsidR="00493653" w:rsidRPr="008E5A77" w:rsidRDefault="00493653" w:rsidP="000078BD">
      <w:pPr>
        <w:contextualSpacing/>
        <w:rPr>
          <w:rFonts w:eastAsia="Calibri" w:cstheme="minorHAnsi"/>
          <w:smallCaps/>
          <w:sz w:val="24"/>
          <w:szCs w:val="24"/>
        </w:rPr>
      </w:pPr>
    </w:p>
    <w:p w14:paraId="47158B0B" w14:textId="77777777" w:rsidR="006C4C80" w:rsidRPr="008E5A77" w:rsidRDefault="006C4C80" w:rsidP="006C4C80">
      <w:pPr>
        <w:ind w:left="708"/>
        <w:contextualSpacing/>
        <w:rPr>
          <w:rFonts w:eastAsia="Calibri" w:cstheme="minorHAnsi"/>
          <w:sz w:val="24"/>
          <w:szCs w:val="24"/>
        </w:rPr>
      </w:pPr>
    </w:p>
    <w:p w14:paraId="00F9DEC2" w14:textId="2E9BE4EE" w:rsidR="006C4C80" w:rsidRPr="008E5A77" w:rsidRDefault="006C4C80" w:rsidP="008E5A77">
      <w:pPr>
        <w:numPr>
          <w:ilvl w:val="0"/>
          <w:numId w:val="1"/>
        </w:numPr>
        <w:contextualSpacing/>
        <w:rPr>
          <w:rFonts w:eastAsia="Calibri" w:cstheme="minorHAnsi"/>
          <w:b/>
          <w:sz w:val="24"/>
          <w:szCs w:val="24"/>
        </w:rPr>
      </w:pPr>
      <w:r w:rsidRPr="008E5A77">
        <w:rPr>
          <w:rFonts w:eastAsia="Calibri" w:cstheme="minorHAnsi"/>
          <w:b/>
          <w:sz w:val="24"/>
          <w:szCs w:val="24"/>
        </w:rPr>
        <w:t xml:space="preserve">ATTIVITA’ DIDATTICA  </w:t>
      </w:r>
    </w:p>
    <w:p w14:paraId="1F1A5CD2" w14:textId="77777777" w:rsidR="008E5A77" w:rsidRPr="008E5A77" w:rsidRDefault="008E5A77" w:rsidP="008E5A77">
      <w:pPr>
        <w:pStyle w:val="Stile"/>
        <w:spacing w:before="100" w:beforeAutospacing="1" w:after="100" w:afterAutospacing="1" w:line="240" w:lineRule="exact"/>
        <w:contextualSpacing/>
        <w:rPr>
          <w:rFonts w:asciiTheme="minorHAnsi" w:hAnsiTheme="minorHAnsi" w:cstheme="minorHAnsi"/>
          <w:i w:val="0"/>
          <w:w w:val="105"/>
        </w:rPr>
      </w:pPr>
      <w:r w:rsidRPr="008E5A77">
        <w:rPr>
          <w:rFonts w:asciiTheme="minorHAnsi" w:hAnsiTheme="minorHAnsi" w:cstheme="minorHAnsi"/>
          <w:i w:val="0"/>
          <w:w w:val="105"/>
        </w:rPr>
        <w:t xml:space="preserve">In riferimento alla programmazione iniziale, gli </w:t>
      </w:r>
      <w:r w:rsidRPr="008E5A77">
        <w:rPr>
          <w:rFonts w:asciiTheme="minorHAnsi" w:hAnsiTheme="minorHAnsi" w:cstheme="minorHAnsi"/>
          <w:b/>
          <w:i w:val="0"/>
          <w:w w:val="105"/>
        </w:rPr>
        <w:t>obiettivi</w:t>
      </w:r>
      <w:r w:rsidRPr="008E5A77">
        <w:rPr>
          <w:rFonts w:asciiTheme="minorHAnsi" w:hAnsiTheme="minorHAnsi" w:cstheme="minorHAnsi"/>
          <w:i w:val="0"/>
          <w:w w:val="105"/>
        </w:rPr>
        <w:t xml:space="preserve"> fissati, si sono dimostrati (</w:t>
      </w:r>
      <w:r w:rsidRPr="008E5A77">
        <w:rPr>
          <w:rFonts w:asciiTheme="minorHAnsi" w:hAnsiTheme="minorHAnsi" w:cstheme="minorHAnsi"/>
        </w:rPr>
        <w:t xml:space="preserve">aderenti /non aderenti /aderenti solo in parte </w:t>
      </w:r>
      <w:r w:rsidRPr="008E5A77">
        <w:rPr>
          <w:rFonts w:asciiTheme="minorHAnsi" w:hAnsiTheme="minorHAnsi" w:cstheme="minorHAnsi"/>
          <w:w w:val="105"/>
        </w:rPr>
        <w:t xml:space="preserve">alla situazione iniziale della classe, </w:t>
      </w:r>
      <w:r w:rsidRPr="008E5A77">
        <w:rPr>
          <w:rFonts w:asciiTheme="minorHAnsi" w:hAnsiTheme="minorHAnsi" w:cstheme="minorHAnsi"/>
        </w:rPr>
        <w:t>parzialmente raggiunti / sufficientemente raggiunti / completamente raggiunti</w:t>
      </w:r>
      <w:r w:rsidRPr="008E5A77">
        <w:rPr>
          <w:rFonts w:asciiTheme="minorHAnsi" w:hAnsiTheme="minorHAnsi" w:cstheme="minorHAnsi"/>
          <w:i w:val="0"/>
          <w:iCs w:val="0"/>
        </w:rPr>
        <w:t xml:space="preserve">) </w:t>
      </w:r>
      <w:r w:rsidRPr="008E5A77">
        <w:rPr>
          <w:rFonts w:asciiTheme="minorHAnsi" w:hAnsiTheme="minorHAnsi" w:cstheme="minorHAnsi"/>
          <w:i w:val="0"/>
          <w:w w:val="105"/>
        </w:rPr>
        <w:t>ed effettivamente verificabili ai fini della valutazione.</w:t>
      </w:r>
    </w:p>
    <w:p w14:paraId="5167B7C2" w14:textId="77777777" w:rsidR="008E5A77" w:rsidRPr="008E5A77" w:rsidRDefault="008E5A77" w:rsidP="008E5A77">
      <w:pPr>
        <w:pStyle w:val="Stile"/>
        <w:spacing w:before="100" w:beforeAutospacing="1" w:after="100" w:afterAutospacing="1" w:line="240" w:lineRule="exact"/>
        <w:contextualSpacing/>
        <w:rPr>
          <w:rFonts w:asciiTheme="minorHAnsi" w:hAnsiTheme="minorHAnsi" w:cstheme="minorHAnsi"/>
          <w:i w:val="0"/>
          <w:color w:val="44546A" w:themeColor="text2"/>
          <w:w w:val="105"/>
        </w:rPr>
      </w:pPr>
    </w:p>
    <w:p w14:paraId="130174A8" w14:textId="77777777" w:rsidR="008E5A77" w:rsidRPr="008E5A77" w:rsidRDefault="008E5A77" w:rsidP="008E5A77">
      <w:pPr>
        <w:pStyle w:val="Stile"/>
        <w:spacing w:before="100" w:beforeAutospacing="1" w:after="100" w:afterAutospacing="1" w:line="240" w:lineRule="exact"/>
        <w:contextualSpacing/>
        <w:rPr>
          <w:rFonts w:asciiTheme="minorHAnsi" w:hAnsiTheme="minorHAnsi" w:cstheme="minorHAnsi"/>
          <w:i w:val="0"/>
          <w:w w:val="105"/>
        </w:rPr>
      </w:pPr>
      <w:r w:rsidRPr="008E5A77">
        <w:rPr>
          <w:rFonts w:asciiTheme="minorHAnsi" w:hAnsiTheme="minorHAnsi" w:cstheme="minorHAnsi"/>
          <w:b/>
          <w:i w:val="0"/>
          <w:w w:val="105"/>
        </w:rPr>
        <w:t>Il profitto</w:t>
      </w:r>
      <w:r w:rsidRPr="008E5A77">
        <w:rPr>
          <w:rFonts w:asciiTheme="minorHAnsi" w:hAnsiTheme="minorHAnsi" w:cstheme="minorHAnsi"/>
          <w:i w:val="0"/>
          <w:w w:val="105"/>
        </w:rPr>
        <w:t xml:space="preserve"> complessivo della classe, tenendo conto dei livelli di partenza e delle difficoltà oggettive iniziali, del percorso successivo è stato: </w:t>
      </w:r>
    </w:p>
    <w:p w14:paraId="39E50914" w14:textId="77777777" w:rsidR="008E5A77" w:rsidRPr="008E5A77" w:rsidRDefault="008E5A77" w:rsidP="008E5A77">
      <w:pPr>
        <w:pStyle w:val="Stile"/>
        <w:spacing w:before="100" w:beforeAutospacing="1" w:after="100" w:afterAutospacing="1" w:line="240" w:lineRule="exact"/>
        <w:contextualSpacing/>
        <w:rPr>
          <w:rFonts w:asciiTheme="minorHAnsi" w:hAnsiTheme="minorHAnsi" w:cstheme="minorHAnsi"/>
          <w:iCs w:val="0"/>
          <w:w w:val="105"/>
        </w:rPr>
      </w:pPr>
      <w:r w:rsidRPr="008E5A77">
        <w:rPr>
          <w:rFonts w:asciiTheme="minorHAnsi" w:hAnsiTheme="minorHAnsi" w:cstheme="minorHAnsi"/>
          <w:i w:val="0"/>
          <w:w w:val="105"/>
        </w:rPr>
        <w:t>(</w:t>
      </w:r>
      <w:r w:rsidRPr="008E5A77">
        <w:rPr>
          <w:rFonts w:asciiTheme="minorHAnsi" w:hAnsiTheme="minorHAnsi" w:cstheme="minorHAnsi"/>
          <w:iCs w:val="0"/>
          <w:w w:val="105"/>
        </w:rPr>
        <w:t xml:space="preserve">soddisfacente / solo in parte soddisfacente, corrispondente alle aspettative / non corrispondente alle aspettative / superiore alle aspettative.) </w:t>
      </w:r>
    </w:p>
    <w:p w14:paraId="229A1903" w14:textId="77777777" w:rsidR="008E5A77" w:rsidRPr="008E5A77" w:rsidRDefault="008E5A77" w:rsidP="008E5A77">
      <w:pPr>
        <w:pStyle w:val="Stile"/>
        <w:spacing w:before="100" w:beforeAutospacing="1" w:after="100" w:afterAutospacing="1" w:line="240" w:lineRule="exact"/>
        <w:contextualSpacing/>
        <w:rPr>
          <w:rFonts w:asciiTheme="minorHAnsi" w:hAnsiTheme="minorHAnsi" w:cstheme="minorHAnsi"/>
          <w:iCs w:val="0"/>
          <w:w w:val="105"/>
        </w:rPr>
      </w:pPr>
    </w:p>
    <w:p w14:paraId="0CBE4C47" w14:textId="77777777" w:rsidR="008E5A77" w:rsidRPr="008E5A77" w:rsidRDefault="008E5A77" w:rsidP="008E5A77">
      <w:pPr>
        <w:pStyle w:val="Stile"/>
        <w:spacing w:before="100" w:beforeAutospacing="1" w:after="100" w:afterAutospacing="1" w:line="240" w:lineRule="exact"/>
        <w:contextualSpacing/>
        <w:rPr>
          <w:rFonts w:asciiTheme="minorHAnsi" w:hAnsiTheme="minorHAnsi" w:cstheme="minorHAnsi"/>
          <w:i w:val="0"/>
          <w:w w:val="105"/>
        </w:rPr>
      </w:pPr>
      <w:r w:rsidRPr="008E5A77">
        <w:rPr>
          <w:rFonts w:asciiTheme="minorHAnsi" w:hAnsiTheme="minorHAnsi" w:cstheme="minorHAnsi"/>
          <w:i w:val="0"/>
          <w:w w:val="105"/>
        </w:rPr>
        <w:lastRenderedPageBreak/>
        <w:t xml:space="preserve">I fattori che hanno prevalentemente ostacolato o favorito l'apprendimento e il regolare svolgimento dei programmi sono stati: </w:t>
      </w:r>
    </w:p>
    <w:p w14:paraId="6FE3F42D" w14:textId="3FBBB84A" w:rsidR="00493653" w:rsidRPr="008E5A77" w:rsidRDefault="00493653" w:rsidP="00493653">
      <w:pPr>
        <w:pStyle w:val="Nessunaspaziatura"/>
        <w:rPr>
          <w:rFonts w:cstheme="minorHAnsi"/>
          <w:b/>
          <w:w w:val="105"/>
          <w:sz w:val="24"/>
          <w:szCs w:val="24"/>
        </w:rPr>
      </w:pPr>
      <w:r w:rsidRPr="008E5A77">
        <w:rPr>
          <w:rFonts w:cstheme="minorHAnsi"/>
          <w:b/>
          <w:w w:val="105"/>
          <w:sz w:val="24"/>
          <w:szCs w:val="24"/>
        </w:rPr>
        <w:t>ATTIVITÀ EXTRACURRICOLARI – AMPLIAMENTO OFFERTA FORMATIVA REALIZZATE</w:t>
      </w:r>
    </w:p>
    <w:p w14:paraId="23B1D5D3" w14:textId="77777777" w:rsidR="00493653" w:rsidRPr="008E5A77" w:rsidRDefault="00493653" w:rsidP="00493653">
      <w:pPr>
        <w:pStyle w:val="Nessunaspaziatura"/>
        <w:rPr>
          <w:rFonts w:cstheme="minorHAnsi"/>
          <w:b/>
          <w:w w:val="105"/>
          <w:sz w:val="24"/>
          <w:szCs w:val="24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493653" w:rsidRPr="008E5A77" w14:paraId="5649EE45" w14:textId="77777777" w:rsidTr="00385D48">
        <w:trPr>
          <w:trHeight w:val="3068"/>
        </w:trPr>
        <w:tc>
          <w:tcPr>
            <w:tcW w:w="10606" w:type="dxa"/>
          </w:tcPr>
          <w:p w14:paraId="171B500C" w14:textId="77777777" w:rsidR="00493653" w:rsidRPr="008E5A77" w:rsidRDefault="00493653" w:rsidP="00385D48">
            <w:pPr>
              <w:pStyle w:val="Nessunaspaziatura"/>
              <w:rPr>
                <w:rFonts w:cstheme="minorHAnsi"/>
                <w:b/>
                <w:color w:val="0070C0"/>
                <w:w w:val="105"/>
                <w:sz w:val="24"/>
                <w:szCs w:val="24"/>
              </w:rPr>
            </w:pPr>
          </w:p>
          <w:p w14:paraId="0DDA8CD7" w14:textId="77777777" w:rsidR="00493653" w:rsidRPr="008E5A77" w:rsidRDefault="00493653" w:rsidP="00385D48">
            <w:pPr>
              <w:pStyle w:val="Nessunaspaziatura"/>
              <w:rPr>
                <w:rFonts w:cstheme="minorHAnsi"/>
                <w:b/>
                <w:color w:val="0070C0"/>
                <w:w w:val="105"/>
                <w:sz w:val="24"/>
                <w:szCs w:val="24"/>
              </w:rPr>
            </w:pPr>
          </w:p>
          <w:p w14:paraId="1459DB97" w14:textId="77777777" w:rsidR="00493653" w:rsidRPr="008E5A77" w:rsidRDefault="00493653" w:rsidP="00385D48">
            <w:pPr>
              <w:pStyle w:val="Nessunaspaziatura"/>
              <w:rPr>
                <w:rFonts w:cstheme="minorHAnsi"/>
                <w:b/>
                <w:color w:val="0070C0"/>
                <w:w w:val="105"/>
                <w:sz w:val="24"/>
                <w:szCs w:val="24"/>
              </w:rPr>
            </w:pPr>
          </w:p>
        </w:tc>
      </w:tr>
    </w:tbl>
    <w:p w14:paraId="3F2CD474" w14:textId="45CD230F" w:rsidR="006C4C80" w:rsidRDefault="006C4C80" w:rsidP="006C4C80">
      <w:pPr>
        <w:ind w:left="360"/>
        <w:contextualSpacing/>
        <w:rPr>
          <w:rFonts w:eastAsia="Calibri" w:cstheme="minorHAnsi"/>
          <w:sz w:val="24"/>
          <w:szCs w:val="24"/>
        </w:rPr>
      </w:pPr>
    </w:p>
    <w:p w14:paraId="69C6C5DF" w14:textId="066ABC41" w:rsidR="008E5A77" w:rsidRDefault="008E5A77" w:rsidP="006C4C80">
      <w:pPr>
        <w:ind w:left="360"/>
        <w:contextualSpacing/>
        <w:rPr>
          <w:rFonts w:eastAsia="Calibri" w:cstheme="minorHAnsi"/>
          <w:sz w:val="24"/>
          <w:szCs w:val="24"/>
        </w:rPr>
      </w:pPr>
    </w:p>
    <w:p w14:paraId="47C4C3FB" w14:textId="42087553" w:rsidR="008E5A77" w:rsidRDefault="008E5A77" w:rsidP="006C4C80">
      <w:pPr>
        <w:ind w:left="360"/>
        <w:contextualSpacing/>
        <w:rPr>
          <w:rFonts w:eastAsia="Calibri" w:cstheme="minorHAnsi"/>
          <w:sz w:val="24"/>
          <w:szCs w:val="24"/>
        </w:rPr>
      </w:pPr>
    </w:p>
    <w:p w14:paraId="3958D5E9" w14:textId="77777777" w:rsidR="008E5A77" w:rsidRPr="000F13F2" w:rsidRDefault="008E5A77" w:rsidP="008E5A77">
      <w:pPr>
        <w:pStyle w:val="Nessunaspaziatura"/>
        <w:rPr>
          <w:b/>
          <w:w w:val="105"/>
          <w:sz w:val="28"/>
          <w:szCs w:val="28"/>
        </w:rPr>
      </w:pPr>
      <w:r w:rsidRPr="000F13F2">
        <w:rPr>
          <w:b/>
          <w:w w:val="105"/>
          <w:sz w:val="28"/>
          <w:szCs w:val="28"/>
        </w:rPr>
        <w:t xml:space="preserve">INTERVENTI INDIVIDUALIZZATI PER RECUPERO E APPROFONDIMENTO </w:t>
      </w:r>
      <w:r>
        <w:rPr>
          <w:b/>
          <w:w w:val="105"/>
          <w:sz w:val="28"/>
          <w:szCs w:val="28"/>
        </w:rPr>
        <w:t>e RISULTATI CONSEGUITI DAI PIANI DIDATTICI PERSONALIZZATI</w:t>
      </w:r>
    </w:p>
    <w:tbl>
      <w:tblPr>
        <w:tblStyle w:val="Grigliatabella"/>
        <w:tblW w:w="0" w:type="auto"/>
        <w:tblInd w:w="108" w:type="dxa"/>
        <w:tblLook w:val="04A0" w:firstRow="1" w:lastRow="0" w:firstColumn="1" w:lastColumn="0" w:noHBand="0" w:noVBand="1"/>
      </w:tblPr>
      <w:tblGrid>
        <w:gridCol w:w="9520"/>
      </w:tblGrid>
      <w:tr w:rsidR="008E5A77" w14:paraId="2C2C32F5" w14:textId="77777777" w:rsidTr="00385D48">
        <w:tc>
          <w:tcPr>
            <w:tcW w:w="10574" w:type="dxa"/>
          </w:tcPr>
          <w:p w14:paraId="20131813" w14:textId="77777777" w:rsidR="008E5A77" w:rsidRDefault="008E5A77" w:rsidP="00385D48">
            <w:pPr>
              <w:pStyle w:val="Nessunaspaziatura"/>
              <w:rPr>
                <w:b/>
                <w:color w:val="0070C0"/>
                <w:w w:val="105"/>
                <w:sz w:val="28"/>
                <w:szCs w:val="28"/>
              </w:rPr>
            </w:pPr>
          </w:p>
          <w:p w14:paraId="178F4EDF" w14:textId="77777777" w:rsidR="008E5A77" w:rsidRDefault="008E5A77" w:rsidP="00385D48">
            <w:pPr>
              <w:pStyle w:val="Nessunaspaziatura"/>
              <w:rPr>
                <w:b/>
                <w:color w:val="0070C0"/>
                <w:w w:val="105"/>
                <w:sz w:val="28"/>
                <w:szCs w:val="28"/>
              </w:rPr>
            </w:pPr>
          </w:p>
          <w:p w14:paraId="6FD17CCD" w14:textId="77777777" w:rsidR="008E5A77" w:rsidRDefault="008E5A77" w:rsidP="00385D48">
            <w:pPr>
              <w:pStyle w:val="Nessunaspaziatura"/>
              <w:rPr>
                <w:b/>
                <w:color w:val="0070C0"/>
                <w:w w:val="105"/>
                <w:sz w:val="28"/>
                <w:szCs w:val="28"/>
              </w:rPr>
            </w:pPr>
          </w:p>
          <w:p w14:paraId="52ADC2BA" w14:textId="77777777" w:rsidR="008E5A77" w:rsidRDefault="008E5A77" w:rsidP="00385D48">
            <w:pPr>
              <w:pStyle w:val="Nessunaspaziatura"/>
              <w:rPr>
                <w:b/>
                <w:color w:val="0070C0"/>
                <w:w w:val="105"/>
                <w:sz w:val="28"/>
                <w:szCs w:val="28"/>
              </w:rPr>
            </w:pPr>
          </w:p>
          <w:p w14:paraId="6F1435F4" w14:textId="77777777" w:rsidR="008E5A77" w:rsidRDefault="008E5A77" w:rsidP="00385D48">
            <w:pPr>
              <w:pStyle w:val="Nessunaspaziatura"/>
              <w:rPr>
                <w:b/>
                <w:color w:val="0070C0"/>
                <w:w w:val="105"/>
                <w:sz w:val="28"/>
                <w:szCs w:val="28"/>
              </w:rPr>
            </w:pPr>
          </w:p>
          <w:p w14:paraId="7566D06B" w14:textId="77777777" w:rsidR="008E5A77" w:rsidRDefault="008E5A77" w:rsidP="00385D48">
            <w:pPr>
              <w:pStyle w:val="Nessunaspaziatura"/>
              <w:rPr>
                <w:b/>
                <w:color w:val="0070C0"/>
                <w:w w:val="105"/>
                <w:sz w:val="28"/>
                <w:szCs w:val="28"/>
              </w:rPr>
            </w:pPr>
          </w:p>
          <w:p w14:paraId="04567F9A" w14:textId="77777777" w:rsidR="008E5A77" w:rsidRDefault="008E5A77" w:rsidP="00385D48">
            <w:pPr>
              <w:pStyle w:val="Nessunaspaziatura"/>
              <w:rPr>
                <w:b/>
                <w:color w:val="0070C0"/>
                <w:w w:val="105"/>
                <w:sz w:val="28"/>
                <w:szCs w:val="28"/>
              </w:rPr>
            </w:pPr>
          </w:p>
          <w:p w14:paraId="0569EBA0" w14:textId="77777777" w:rsidR="008E5A77" w:rsidRDefault="008E5A77" w:rsidP="00385D48">
            <w:pPr>
              <w:pStyle w:val="Nessunaspaziatura"/>
              <w:rPr>
                <w:b/>
                <w:color w:val="0070C0"/>
                <w:w w:val="105"/>
                <w:sz w:val="28"/>
                <w:szCs w:val="28"/>
              </w:rPr>
            </w:pPr>
          </w:p>
          <w:p w14:paraId="4B8100D6" w14:textId="77777777" w:rsidR="008E5A77" w:rsidRDefault="008E5A77" w:rsidP="00385D48">
            <w:pPr>
              <w:pStyle w:val="Nessunaspaziatura"/>
              <w:rPr>
                <w:b/>
                <w:color w:val="0070C0"/>
                <w:w w:val="105"/>
                <w:sz w:val="28"/>
                <w:szCs w:val="28"/>
              </w:rPr>
            </w:pPr>
          </w:p>
          <w:p w14:paraId="2F09F5EC" w14:textId="77777777" w:rsidR="008E5A77" w:rsidRDefault="008E5A77" w:rsidP="00385D48">
            <w:pPr>
              <w:pStyle w:val="Nessunaspaziatura"/>
              <w:rPr>
                <w:b/>
                <w:color w:val="0070C0"/>
                <w:w w:val="105"/>
                <w:sz w:val="28"/>
                <w:szCs w:val="28"/>
              </w:rPr>
            </w:pPr>
          </w:p>
        </w:tc>
      </w:tr>
    </w:tbl>
    <w:p w14:paraId="5989C286" w14:textId="77777777" w:rsidR="008E5A77" w:rsidRPr="008E5A77" w:rsidRDefault="008E5A77" w:rsidP="006C4C80">
      <w:pPr>
        <w:ind w:left="360"/>
        <w:contextualSpacing/>
        <w:rPr>
          <w:rFonts w:eastAsia="Calibri" w:cstheme="minorHAnsi"/>
          <w:sz w:val="24"/>
          <w:szCs w:val="24"/>
        </w:rPr>
      </w:pPr>
    </w:p>
    <w:p w14:paraId="44F73496" w14:textId="77777777" w:rsidR="006C4C80" w:rsidRPr="008E5A77" w:rsidRDefault="006C4C80" w:rsidP="006C4C80">
      <w:pPr>
        <w:contextualSpacing/>
        <w:rPr>
          <w:rFonts w:eastAsia="Calibri" w:cstheme="minorHAnsi"/>
          <w:b/>
          <w:sz w:val="24"/>
          <w:szCs w:val="24"/>
        </w:rPr>
      </w:pPr>
    </w:p>
    <w:p w14:paraId="5AA94AEA" w14:textId="77777777" w:rsidR="006C4C80" w:rsidRPr="008E5A77" w:rsidRDefault="006C4C80" w:rsidP="006C4C80">
      <w:pPr>
        <w:numPr>
          <w:ilvl w:val="0"/>
          <w:numId w:val="1"/>
        </w:numPr>
        <w:contextualSpacing/>
        <w:rPr>
          <w:rFonts w:eastAsia="Calibri" w:cstheme="minorHAnsi"/>
          <w:b/>
          <w:sz w:val="24"/>
          <w:szCs w:val="24"/>
        </w:rPr>
      </w:pPr>
      <w:r w:rsidRPr="008E5A77">
        <w:rPr>
          <w:rFonts w:eastAsia="Calibri" w:cstheme="minorHAnsi"/>
          <w:b/>
          <w:sz w:val="24"/>
          <w:szCs w:val="24"/>
        </w:rPr>
        <w:t xml:space="preserve">MODALITA’ DI VALUTAZIONE </w:t>
      </w:r>
    </w:p>
    <w:p w14:paraId="2BABC67B" w14:textId="1EBB4C01" w:rsidR="006C4C80" w:rsidRPr="008E5A77" w:rsidRDefault="006C4C80" w:rsidP="006C4C80">
      <w:pPr>
        <w:ind w:left="360"/>
        <w:contextualSpacing/>
        <w:rPr>
          <w:rFonts w:eastAsia="Calibri" w:cstheme="minorHAnsi"/>
          <w:b/>
          <w:sz w:val="24"/>
          <w:szCs w:val="24"/>
        </w:rPr>
      </w:pPr>
      <w:r w:rsidRPr="008E5A77">
        <w:rPr>
          <w:rFonts w:eastAsia="Calibri" w:cstheme="minorHAnsi"/>
          <w:b/>
          <w:sz w:val="24"/>
          <w:szCs w:val="24"/>
        </w:rPr>
        <w:t xml:space="preserve">Indicati nella Coordinata di Classe Iniziale </w:t>
      </w:r>
    </w:p>
    <w:p w14:paraId="37D6D7F2" w14:textId="5121D16F" w:rsidR="006C4C80" w:rsidRPr="008E5A77" w:rsidRDefault="006C4C80" w:rsidP="008E5A77">
      <w:pPr>
        <w:pStyle w:val="Normale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</w:rPr>
      </w:pPr>
      <w:r w:rsidRPr="008E5A77">
        <w:rPr>
          <w:rFonts w:asciiTheme="minorHAnsi" w:hAnsiTheme="minorHAnsi" w:cstheme="minorHAnsi"/>
        </w:rPr>
        <w:t>La valutazione, in base a quanto definito dal Decreto legislativo n. 62/2017, viene espressa con voto in decimi; le modalità di valutazione degli apprendimenti e del comportamento sono state individuate dal Collegio dei Docenti e la griglia di valutazione è allegata al P</w:t>
      </w:r>
      <w:r w:rsidR="000078BD">
        <w:rPr>
          <w:rFonts w:asciiTheme="minorHAnsi" w:hAnsiTheme="minorHAnsi" w:cstheme="minorHAnsi"/>
        </w:rPr>
        <w:t>TOF.</w:t>
      </w:r>
    </w:p>
    <w:p w14:paraId="24209122" w14:textId="6378B503" w:rsidR="006C4C80" w:rsidRPr="008E5A77" w:rsidRDefault="006C4C80" w:rsidP="000078BD">
      <w:pPr>
        <w:contextualSpacing/>
        <w:rPr>
          <w:rFonts w:eastAsia="Calibri" w:cstheme="minorHAnsi"/>
          <w:b/>
          <w:sz w:val="24"/>
          <w:szCs w:val="24"/>
        </w:rPr>
      </w:pPr>
    </w:p>
    <w:p w14:paraId="2D1666AC" w14:textId="2B77C9B4" w:rsidR="006C4C80" w:rsidRPr="008824D6" w:rsidRDefault="006C4C80" w:rsidP="00B156E4">
      <w:pPr>
        <w:numPr>
          <w:ilvl w:val="0"/>
          <w:numId w:val="1"/>
        </w:numPr>
        <w:ind w:left="720"/>
        <w:contextualSpacing/>
        <w:rPr>
          <w:rFonts w:eastAsia="Calibri" w:cstheme="minorHAnsi"/>
          <w:b/>
        </w:rPr>
      </w:pPr>
      <w:r w:rsidRPr="008824D6">
        <w:rPr>
          <w:rFonts w:eastAsia="Calibri" w:cstheme="minorHAnsi"/>
          <w:b/>
        </w:rPr>
        <w:t xml:space="preserve">STRUMENTI DI VERIFICA PER LA VALUTAZIONE </w:t>
      </w:r>
    </w:p>
    <w:p w14:paraId="4F6D948C" w14:textId="77777777" w:rsidR="006C4C80" w:rsidRPr="008824D6" w:rsidRDefault="006C4C80" w:rsidP="006C4C80">
      <w:pPr>
        <w:numPr>
          <w:ilvl w:val="0"/>
          <w:numId w:val="3"/>
        </w:numPr>
        <w:contextualSpacing/>
        <w:rPr>
          <w:rFonts w:eastAsia="Calibri" w:cstheme="minorHAnsi"/>
          <w:smallCaps/>
        </w:rPr>
      </w:pPr>
      <w:r w:rsidRPr="008824D6">
        <w:rPr>
          <w:rFonts w:eastAsia="Calibri" w:cstheme="minorHAnsi"/>
          <w:smallCaps/>
        </w:rPr>
        <w:t xml:space="preserve">interrogazioni;                                                               </w:t>
      </w:r>
    </w:p>
    <w:p w14:paraId="39E8A450" w14:textId="77777777" w:rsidR="006C4C80" w:rsidRPr="008824D6" w:rsidRDefault="006C4C80" w:rsidP="006C4C80">
      <w:pPr>
        <w:numPr>
          <w:ilvl w:val="0"/>
          <w:numId w:val="3"/>
        </w:numPr>
        <w:contextualSpacing/>
        <w:rPr>
          <w:rFonts w:eastAsia="Calibri" w:cstheme="minorHAnsi"/>
          <w:smallCaps/>
        </w:rPr>
      </w:pPr>
      <w:r w:rsidRPr="008824D6">
        <w:rPr>
          <w:rFonts w:eastAsia="Calibri" w:cstheme="minorHAnsi"/>
          <w:smallCaps/>
        </w:rPr>
        <w:t>conversazioni/dibattiti;</w:t>
      </w:r>
    </w:p>
    <w:p w14:paraId="2CF468A8" w14:textId="77777777" w:rsidR="006C4C80" w:rsidRPr="008824D6" w:rsidRDefault="006C4C80" w:rsidP="006C4C80">
      <w:pPr>
        <w:numPr>
          <w:ilvl w:val="0"/>
          <w:numId w:val="3"/>
        </w:numPr>
        <w:contextualSpacing/>
        <w:rPr>
          <w:rFonts w:eastAsia="Calibri" w:cstheme="minorHAnsi"/>
          <w:smallCaps/>
        </w:rPr>
      </w:pPr>
      <w:r w:rsidRPr="008824D6">
        <w:rPr>
          <w:rFonts w:eastAsia="Calibri" w:cstheme="minorHAnsi"/>
          <w:smallCaps/>
        </w:rPr>
        <w:t xml:space="preserve">esercitazioni individuali e collettive;                </w:t>
      </w:r>
    </w:p>
    <w:p w14:paraId="375FB578" w14:textId="77777777" w:rsidR="006C4C80" w:rsidRPr="008824D6" w:rsidRDefault="006C4C80" w:rsidP="006C4C80">
      <w:pPr>
        <w:numPr>
          <w:ilvl w:val="0"/>
          <w:numId w:val="3"/>
        </w:numPr>
        <w:contextualSpacing/>
        <w:rPr>
          <w:rFonts w:eastAsia="Calibri" w:cstheme="minorHAnsi"/>
          <w:smallCaps/>
        </w:rPr>
      </w:pPr>
      <w:r w:rsidRPr="008824D6">
        <w:rPr>
          <w:rFonts w:eastAsia="Calibri" w:cstheme="minorHAnsi"/>
          <w:smallCaps/>
        </w:rPr>
        <w:t xml:space="preserve">relazioni; </w:t>
      </w:r>
    </w:p>
    <w:p w14:paraId="6DC19E86" w14:textId="1A162ABF" w:rsidR="006C4C80" w:rsidRPr="008824D6" w:rsidRDefault="008824D6" w:rsidP="006C4C80">
      <w:pPr>
        <w:numPr>
          <w:ilvl w:val="0"/>
          <w:numId w:val="3"/>
        </w:numPr>
        <w:spacing w:after="0"/>
        <w:ind w:left="1077" w:hanging="357"/>
        <w:contextualSpacing/>
        <w:rPr>
          <w:rFonts w:eastAsia="Calibri" w:cstheme="minorHAnsi"/>
          <w:smallCaps/>
        </w:rPr>
      </w:pPr>
      <w:r w:rsidRPr="008824D6">
        <w:rPr>
          <w:rFonts w:eastAsia="Calibri" w:cstheme="minorHAnsi"/>
          <w:smallCaps/>
        </w:rPr>
        <w:t>prove scritte</w:t>
      </w:r>
      <w:r w:rsidR="006C4C80" w:rsidRPr="008824D6">
        <w:rPr>
          <w:rFonts w:eastAsia="Calibri" w:cstheme="minorHAnsi"/>
          <w:smallCaps/>
        </w:rPr>
        <w:t>;</w:t>
      </w:r>
    </w:p>
    <w:p w14:paraId="37EB6408" w14:textId="77777777" w:rsidR="006C4C80" w:rsidRPr="008824D6" w:rsidRDefault="006C4C80" w:rsidP="006C4C80">
      <w:pPr>
        <w:numPr>
          <w:ilvl w:val="0"/>
          <w:numId w:val="3"/>
        </w:numPr>
        <w:spacing w:after="0"/>
        <w:ind w:left="1077" w:hanging="357"/>
        <w:contextualSpacing/>
        <w:rPr>
          <w:rFonts w:eastAsia="Calibri" w:cstheme="minorHAnsi"/>
          <w:smallCaps/>
        </w:rPr>
      </w:pPr>
      <w:r w:rsidRPr="008824D6">
        <w:rPr>
          <w:rFonts w:eastAsia="Calibri" w:cstheme="minorHAnsi"/>
          <w:smallCaps/>
        </w:rPr>
        <w:t xml:space="preserve">prove pratiche;                                                      </w:t>
      </w:r>
    </w:p>
    <w:p w14:paraId="5C69495E" w14:textId="77777777" w:rsidR="006C4C80" w:rsidRPr="008824D6" w:rsidRDefault="006C4C80" w:rsidP="006C4C80">
      <w:pPr>
        <w:numPr>
          <w:ilvl w:val="0"/>
          <w:numId w:val="3"/>
        </w:numPr>
        <w:spacing w:after="0"/>
        <w:ind w:left="1077" w:hanging="357"/>
        <w:contextualSpacing/>
        <w:rPr>
          <w:rFonts w:eastAsia="Calibri" w:cstheme="minorHAnsi"/>
          <w:b/>
        </w:rPr>
      </w:pPr>
      <w:r w:rsidRPr="008824D6">
        <w:rPr>
          <w:rFonts w:eastAsia="Calibri" w:cstheme="minorHAnsi"/>
          <w:smallCaps/>
        </w:rPr>
        <w:lastRenderedPageBreak/>
        <w:t>test oggettivi;</w:t>
      </w:r>
    </w:p>
    <w:p w14:paraId="4E307968" w14:textId="77777777" w:rsidR="006C4C80" w:rsidRPr="008824D6" w:rsidRDefault="006C4C80" w:rsidP="006C4C80">
      <w:pPr>
        <w:numPr>
          <w:ilvl w:val="0"/>
          <w:numId w:val="3"/>
        </w:numPr>
        <w:spacing w:after="0"/>
        <w:ind w:left="1077" w:hanging="357"/>
        <w:contextualSpacing/>
        <w:rPr>
          <w:rFonts w:eastAsia="Calibri" w:cstheme="minorHAnsi"/>
          <w:smallCaps/>
        </w:rPr>
      </w:pPr>
      <w:r w:rsidRPr="008824D6">
        <w:rPr>
          <w:rFonts w:eastAsia="Calibri" w:cstheme="minorHAnsi"/>
          <w:smallCaps/>
        </w:rPr>
        <w:t>RISPETTO DEI TEMPI DI CONSEGNA;</w:t>
      </w:r>
    </w:p>
    <w:p w14:paraId="34AE77F4" w14:textId="3ABC1BBC" w:rsidR="006C4C80" w:rsidRPr="008824D6" w:rsidRDefault="000078BD" w:rsidP="006C4C80">
      <w:pPr>
        <w:numPr>
          <w:ilvl w:val="0"/>
          <w:numId w:val="3"/>
        </w:numPr>
        <w:spacing w:after="0"/>
        <w:ind w:left="1077" w:hanging="357"/>
        <w:contextualSpacing/>
        <w:rPr>
          <w:rFonts w:eastAsia="Calibri" w:cstheme="minorHAnsi"/>
          <w:smallCaps/>
        </w:rPr>
      </w:pPr>
      <w:r>
        <w:rPr>
          <w:rFonts w:eastAsia="Calibri" w:cstheme="minorHAnsi"/>
          <w:smallCaps/>
        </w:rPr>
        <w:t>PARTECIPAZIONE ALLE LEZIONI;</w:t>
      </w:r>
    </w:p>
    <w:p w14:paraId="243C9812" w14:textId="54B30716" w:rsidR="006C4C80" w:rsidRPr="008824D6" w:rsidRDefault="006C4C80" w:rsidP="006C4C80">
      <w:pPr>
        <w:numPr>
          <w:ilvl w:val="0"/>
          <w:numId w:val="3"/>
        </w:numPr>
        <w:spacing w:after="0"/>
        <w:ind w:left="1077" w:hanging="357"/>
        <w:contextualSpacing/>
        <w:rPr>
          <w:rFonts w:eastAsia="Calibri" w:cstheme="minorHAnsi"/>
          <w:smallCaps/>
          <w:sz w:val="24"/>
          <w:szCs w:val="24"/>
        </w:rPr>
      </w:pPr>
      <w:r w:rsidRPr="008824D6">
        <w:rPr>
          <w:rFonts w:eastAsia="Calibri" w:cstheme="minorHAnsi"/>
          <w:smallCaps/>
        </w:rPr>
        <w:t>CURA NE</w:t>
      </w:r>
      <w:r w:rsidR="000078BD">
        <w:rPr>
          <w:rFonts w:eastAsia="Calibri" w:cstheme="minorHAnsi"/>
          <w:smallCaps/>
        </w:rPr>
        <w:t>LLO SVOLGIMENTO DEGLI ELABORATI.</w:t>
      </w:r>
    </w:p>
    <w:p w14:paraId="43A2A881" w14:textId="77777777" w:rsidR="006C4C80" w:rsidRPr="008E5A77" w:rsidRDefault="006C4C80" w:rsidP="006C4C80">
      <w:pPr>
        <w:spacing w:after="0"/>
        <w:contextualSpacing/>
        <w:rPr>
          <w:rFonts w:eastAsia="Calibri" w:cstheme="minorHAnsi"/>
          <w:smallCaps/>
          <w:sz w:val="24"/>
          <w:szCs w:val="24"/>
        </w:rPr>
      </w:pPr>
    </w:p>
    <w:p w14:paraId="52273F05" w14:textId="77777777" w:rsidR="006C4C80" w:rsidRPr="008E5A77" w:rsidRDefault="006C4C80" w:rsidP="006C4C80">
      <w:pPr>
        <w:spacing w:after="0"/>
        <w:contextualSpacing/>
        <w:rPr>
          <w:rFonts w:eastAsia="Calibri" w:cstheme="minorHAnsi"/>
          <w:smallCaps/>
          <w:sz w:val="24"/>
          <w:szCs w:val="24"/>
        </w:rPr>
      </w:pPr>
    </w:p>
    <w:p w14:paraId="46A97AB5" w14:textId="77777777" w:rsidR="006C4C80" w:rsidRPr="008E5A77" w:rsidRDefault="006C4C80" w:rsidP="006C4C80">
      <w:pPr>
        <w:numPr>
          <w:ilvl w:val="0"/>
          <w:numId w:val="1"/>
        </w:numPr>
        <w:contextualSpacing/>
        <w:rPr>
          <w:rFonts w:eastAsia="Calibri" w:cstheme="minorHAnsi"/>
          <w:b/>
          <w:sz w:val="24"/>
          <w:szCs w:val="24"/>
        </w:rPr>
      </w:pPr>
      <w:r w:rsidRPr="008E5A77">
        <w:rPr>
          <w:rFonts w:eastAsia="Calibri" w:cstheme="minorHAnsi"/>
          <w:b/>
          <w:sz w:val="24"/>
          <w:szCs w:val="24"/>
        </w:rPr>
        <w:t>RAPPORTI CON LE FAMIGLIE</w:t>
      </w:r>
    </w:p>
    <w:p w14:paraId="6ED54E10" w14:textId="77777777" w:rsidR="006C4C80" w:rsidRPr="008E5A77" w:rsidRDefault="006C4C80" w:rsidP="006C4C80">
      <w:pPr>
        <w:numPr>
          <w:ilvl w:val="0"/>
          <w:numId w:val="4"/>
        </w:numPr>
        <w:contextualSpacing/>
        <w:rPr>
          <w:rFonts w:eastAsia="Calibri" w:cstheme="minorHAnsi"/>
          <w:sz w:val="24"/>
          <w:szCs w:val="24"/>
        </w:rPr>
      </w:pPr>
      <w:r w:rsidRPr="008E5A77">
        <w:rPr>
          <w:rFonts w:eastAsia="Calibri" w:cstheme="minorHAnsi"/>
          <w:sz w:val="24"/>
          <w:szCs w:val="24"/>
        </w:rPr>
        <w:t>Collaborativi</w:t>
      </w:r>
    </w:p>
    <w:p w14:paraId="0820B3A0" w14:textId="77777777" w:rsidR="006C4C80" w:rsidRPr="008E5A77" w:rsidRDefault="006C4C80" w:rsidP="006C4C80">
      <w:pPr>
        <w:numPr>
          <w:ilvl w:val="0"/>
          <w:numId w:val="4"/>
        </w:numPr>
        <w:contextualSpacing/>
        <w:rPr>
          <w:rFonts w:eastAsia="Calibri" w:cstheme="minorHAnsi"/>
          <w:sz w:val="24"/>
          <w:szCs w:val="24"/>
        </w:rPr>
      </w:pPr>
      <w:r w:rsidRPr="008E5A77">
        <w:rPr>
          <w:rFonts w:eastAsia="Calibri" w:cstheme="minorHAnsi"/>
          <w:sz w:val="24"/>
          <w:szCs w:val="24"/>
        </w:rPr>
        <w:t>Accettabili</w:t>
      </w:r>
    </w:p>
    <w:p w14:paraId="6997C5AF" w14:textId="507A7D81" w:rsidR="006C4C80" w:rsidRDefault="006C4C80" w:rsidP="006C4C80">
      <w:pPr>
        <w:numPr>
          <w:ilvl w:val="0"/>
          <w:numId w:val="4"/>
        </w:numPr>
        <w:contextualSpacing/>
        <w:rPr>
          <w:rFonts w:eastAsia="Calibri" w:cstheme="minorHAnsi"/>
          <w:sz w:val="24"/>
          <w:szCs w:val="24"/>
        </w:rPr>
      </w:pPr>
      <w:r w:rsidRPr="008E5A77">
        <w:rPr>
          <w:rFonts w:eastAsia="Calibri" w:cstheme="minorHAnsi"/>
          <w:sz w:val="24"/>
          <w:szCs w:val="24"/>
        </w:rPr>
        <w:t>Poco produttivi</w:t>
      </w:r>
    </w:p>
    <w:p w14:paraId="062DAF62" w14:textId="4524E7D4" w:rsidR="008824D6" w:rsidRDefault="008824D6" w:rsidP="008824D6">
      <w:pPr>
        <w:contextualSpacing/>
        <w:rPr>
          <w:rFonts w:eastAsia="Calibri" w:cstheme="minorHAnsi"/>
          <w:sz w:val="24"/>
          <w:szCs w:val="24"/>
        </w:rPr>
      </w:pPr>
    </w:p>
    <w:p w14:paraId="7E87AC21" w14:textId="2D92253E" w:rsidR="006C4C80" w:rsidRPr="008E5A77" w:rsidRDefault="006C4C80" w:rsidP="006C4C80">
      <w:pPr>
        <w:contextualSpacing/>
        <w:rPr>
          <w:rFonts w:eastAsia="Calibri" w:cstheme="minorHAnsi"/>
          <w:sz w:val="24"/>
          <w:szCs w:val="24"/>
        </w:rPr>
      </w:pPr>
    </w:p>
    <w:p w14:paraId="35E35ADC" w14:textId="341619F5" w:rsidR="006C4C80" w:rsidRPr="008E5A77" w:rsidRDefault="006C4C80" w:rsidP="006C4C80">
      <w:pPr>
        <w:contextualSpacing/>
        <w:rPr>
          <w:rFonts w:eastAsia="Calibri" w:cstheme="minorHAnsi"/>
          <w:sz w:val="24"/>
          <w:szCs w:val="24"/>
        </w:rPr>
      </w:pPr>
      <w:r w:rsidRPr="008E5A77">
        <w:rPr>
          <w:rFonts w:eastAsia="Calibri" w:cstheme="minorHAnsi"/>
          <w:sz w:val="24"/>
          <w:szCs w:val="24"/>
        </w:rPr>
        <w:t xml:space="preserve">Durante il primo quadrimestre si sono svolti nelle modalità consuete gli incontri Scuola Famiglia; </w:t>
      </w:r>
      <w:r w:rsidR="008824D6">
        <w:rPr>
          <w:rFonts w:eastAsia="Calibri" w:cstheme="minorHAnsi"/>
          <w:sz w:val="24"/>
          <w:szCs w:val="24"/>
        </w:rPr>
        <w:t>nel secondo quadrimestre</w:t>
      </w:r>
      <w:r w:rsidR="000078BD">
        <w:rPr>
          <w:rFonts w:eastAsia="Calibri" w:cstheme="minorHAnsi"/>
          <w:sz w:val="24"/>
          <w:szCs w:val="24"/>
        </w:rPr>
        <w:t xml:space="preserve">, la Scuola ha inviato </w:t>
      </w:r>
      <w:r w:rsidRPr="008E5A77">
        <w:rPr>
          <w:rFonts w:eastAsia="Calibri" w:cstheme="minorHAnsi"/>
          <w:sz w:val="24"/>
          <w:szCs w:val="24"/>
        </w:rPr>
        <w:t>tramite Res, nella Sezione Annotazioni, comunicazioni circa l’andamento didattico-disciplinare di ogni singolo allievo. Per eventuali criticità, le famiglie sono state contattate direttamente dai coordinatori di classe e dagli insegnanti.</w:t>
      </w:r>
    </w:p>
    <w:p w14:paraId="165B666E" w14:textId="1BAF9D36" w:rsidR="006C4C80" w:rsidRPr="008E5A77" w:rsidRDefault="006C4C80" w:rsidP="008824D6">
      <w:pPr>
        <w:contextualSpacing/>
        <w:rPr>
          <w:rFonts w:eastAsia="Calibri" w:cstheme="minorHAnsi"/>
          <w:sz w:val="24"/>
          <w:szCs w:val="24"/>
        </w:rPr>
      </w:pPr>
    </w:p>
    <w:p w14:paraId="4B754022" w14:textId="6CCCDC61" w:rsidR="006C4C80" w:rsidRPr="008E5A77" w:rsidRDefault="006C4C80" w:rsidP="006C4C80">
      <w:pPr>
        <w:ind w:left="360"/>
        <w:contextualSpacing/>
        <w:jc w:val="center"/>
        <w:rPr>
          <w:rFonts w:eastAsia="Calibri" w:cstheme="minorHAnsi"/>
          <w:sz w:val="24"/>
          <w:szCs w:val="24"/>
        </w:rPr>
      </w:pPr>
      <w:r w:rsidRPr="008E5A77">
        <w:rPr>
          <w:rFonts w:eastAsia="Calibri" w:cstheme="minorHAnsi"/>
          <w:b/>
          <w:sz w:val="24"/>
          <w:szCs w:val="24"/>
        </w:rPr>
        <w:t>CERTIFICAZIONE DELLE COMPETENZE (per le classi terze)</w:t>
      </w:r>
    </w:p>
    <w:p w14:paraId="6C2A3EB4" w14:textId="77777777" w:rsidR="006C4C80" w:rsidRPr="008E5A77" w:rsidRDefault="006C4C80" w:rsidP="006C4C80">
      <w:pPr>
        <w:contextualSpacing/>
        <w:jc w:val="center"/>
        <w:rPr>
          <w:rFonts w:eastAsia="Calibri" w:cstheme="minorHAnsi"/>
          <w:b/>
          <w:sz w:val="24"/>
          <w:szCs w:val="24"/>
        </w:rPr>
      </w:pPr>
    </w:p>
    <w:p w14:paraId="2BB45DE0" w14:textId="61D50C0A" w:rsidR="006C4C80" w:rsidRPr="008E5A77" w:rsidRDefault="006C4C80" w:rsidP="006C4C80">
      <w:pPr>
        <w:contextualSpacing/>
        <w:rPr>
          <w:rFonts w:eastAsia="Calibri" w:cstheme="minorHAnsi"/>
          <w:sz w:val="24"/>
          <w:szCs w:val="24"/>
        </w:rPr>
      </w:pPr>
      <w:r w:rsidRPr="008E5A77">
        <w:rPr>
          <w:rFonts w:eastAsia="Calibri" w:cstheme="minorHAnsi"/>
          <w:sz w:val="24"/>
          <w:szCs w:val="24"/>
        </w:rPr>
        <w:t>L’Istituzione scolastica certifica l’acquisizione delle competenze chiave e delle competenze di cittadinanza, a cui l’intero processo di insegnamento-apprendimento è mirato, attraverso la certificazione delle competenze rilasciata al termine del</w:t>
      </w:r>
      <w:r w:rsidR="000078BD">
        <w:rPr>
          <w:rFonts w:eastAsia="Calibri" w:cstheme="minorHAnsi"/>
          <w:sz w:val="24"/>
          <w:szCs w:val="24"/>
        </w:rPr>
        <w:t xml:space="preserve"> 1à ciclo d’istruzione</w:t>
      </w:r>
      <w:bookmarkStart w:id="0" w:name="_GoBack"/>
      <w:bookmarkEnd w:id="0"/>
      <w:r w:rsidRPr="008E5A77">
        <w:rPr>
          <w:rFonts w:eastAsia="Calibri" w:cstheme="minorHAnsi"/>
          <w:sz w:val="24"/>
          <w:szCs w:val="24"/>
        </w:rPr>
        <w:t>. Il documento di certificazione è compilato dai docenti di classe in sede di scrutinio finale.</w:t>
      </w:r>
    </w:p>
    <w:p w14:paraId="4182362A" w14:textId="77777777" w:rsidR="006C4C80" w:rsidRPr="008E5A77" w:rsidRDefault="006C4C80" w:rsidP="006C4C80">
      <w:pPr>
        <w:contextualSpacing/>
        <w:rPr>
          <w:rFonts w:eastAsia="Calibri" w:cstheme="minorHAnsi"/>
          <w:sz w:val="24"/>
          <w:szCs w:val="24"/>
        </w:rPr>
      </w:pPr>
    </w:p>
    <w:p w14:paraId="3B64B04A" w14:textId="77777777" w:rsidR="006C4C80" w:rsidRPr="008E5A77" w:rsidRDefault="006C4C80" w:rsidP="006C4C80">
      <w:pPr>
        <w:contextualSpacing/>
        <w:rPr>
          <w:rFonts w:eastAsia="Calibri" w:cstheme="minorHAnsi"/>
          <w:sz w:val="24"/>
          <w:szCs w:val="24"/>
        </w:rPr>
      </w:pPr>
      <w:r w:rsidRPr="008E5A77">
        <w:rPr>
          <w:rFonts w:eastAsia="Calibri" w:cstheme="minorHAnsi"/>
          <w:sz w:val="24"/>
          <w:szCs w:val="24"/>
        </w:rPr>
        <w:t>DATA___________________</w:t>
      </w:r>
      <w:r w:rsidRPr="008E5A77">
        <w:rPr>
          <w:rFonts w:eastAsia="Calibri" w:cstheme="minorHAnsi"/>
          <w:sz w:val="24"/>
          <w:szCs w:val="24"/>
        </w:rPr>
        <w:tab/>
      </w:r>
      <w:r w:rsidRPr="008E5A77">
        <w:rPr>
          <w:rFonts w:eastAsia="Calibri" w:cstheme="minorHAnsi"/>
          <w:sz w:val="24"/>
          <w:szCs w:val="24"/>
        </w:rPr>
        <w:tab/>
      </w:r>
      <w:r w:rsidRPr="008E5A77">
        <w:rPr>
          <w:rFonts w:eastAsia="Calibri" w:cstheme="minorHAnsi"/>
          <w:sz w:val="24"/>
          <w:szCs w:val="24"/>
        </w:rPr>
        <w:tab/>
      </w:r>
      <w:r w:rsidRPr="008E5A77">
        <w:rPr>
          <w:rFonts w:eastAsia="Calibri" w:cstheme="minorHAnsi"/>
          <w:sz w:val="24"/>
          <w:szCs w:val="24"/>
        </w:rPr>
        <w:tab/>
      </w:r>
      <w:r w:rsidRPr="008E5A77">
        <w:rPr>
          <w:rFonts w:eastAsia="Calibri" w:cstheme="minorHAnsi"/>
          <w:sz w:val="24"/>
          <w:szCs w:val="24"/>
        </w:rPr>
        <w:tab/>
      </w:r>
    </w:p>
    <w:p w14:paraId="20CBE838" w14:textId="77777777" w:rsidR="006C4C80" w:rsidRPr="008E5A77" w:rsidRDefault="006C4C80" w:rsidP="006C4C80">
      <w:pPr>
        <w:contextualSpacing/>
        <w:rPr>
          <w:rFonts w:eastAsia="Calibri" w:cstheme="minorHAnsi"/>
          <w:sz w:val="24"/>
          <w:szCs w:val="24"/>
        </w:rPr>
      </w:pPr>
      <w:r w:rsidRPr="008E5A77">
        <w:rPr>
          <w:rFonts w:eastAsia="Calibri" w:cstheme="minorHAnsi"/>
          <w:sz w:val="24"/>
          <w:szCs w:val="24"/>
        </w:rPr>
        <w:t>FIRMATO</w:t>
      </w:r>
    </w:p>
    <w:p w14:paraId="49985DF2" w14:textId="77777777" w:rsidR="006C4C80" w:rsidRPr="008E5A77" w:rsidRDefault="006C4C80" w:rsidP="006C4C80">
      <w:pPr>
        <w:ind w:left="5664" w:firstLine="708"/>
        <w:contextualSpacing/>
        <w:rPr>
          <w:rFonts w:eastAsia="Calibri" w:cstheme="minorHAnsi"/>
          <w:sz w:val="24"/>
          <w:szCs w:val="24"/>
        </w:rPr>
      </w:pPr>
      <w:r w:rsidRPr="008E5A77">
        <w:rPr>
          <w:rFonts w:eastAsia="Calibri" w:cstheme="minorHAnsi"/>
          <w:sz w:val="24"/>
          <w:szCs w:val="24"/>
        </w:rPr>
        <w:t>Il docente referente</w:t>
      </w:r>
    </w:p>
    <w:p w14:paraId="7558F031" w14:textId="77777777" w:rsidR="006C4C80" w:rsidRPr="008E5A77" w:rsidRDefault="006C4C80" w:rsidP="006C4C80">
      <w:pPr>
        <w:contextualSpacing/>
        <w:rPr>
          <w:rFonts w:eastAsia="Calibri" w:cstheme="minorHAnsi"/>
          <w:sz w:val="24"/>
          <w:szCs w:val="24"/>
        </w:rPr>
      </w:pPr>
    </w:p>
    <w:p w14:paraId="70037B7D" w14:textId="77777777" w:rsidR="006C4C80" w:rsidRPr="008E5A77" w:rsidRDefault="006C4C80" w:rsidP="006C4C80">
      <w:pPr>
        <w:rPr>
          <w:rFonts w:eastAsia="Calibri" w:cstheme="minorHAnsi"/>
          <w:sz w:val="24"/>
          <w:szCs w:val="24"/>
        </w:rPr>
      </w:pPr>
      <w:r w:rsidRPr="008E5A77">
        <w:rPr>
          <w:rFonts w:eastAsia="Calibri" w:cstheme="minorHAnsi"/>
          <w:sz w:val="24"/>
          <w:szCs w:val="24"/>
        </w:rPr>
        <w:t>I docenti della classe</w:t>
      </w:r>
      <w:r w:rsidRPr="008E5A77">
        <w:rPr>
          <w:rFonts w:eastAsia="Calibri" w:cstheme="minorHAnsi"/>
          <w:sz w:val="24"/>
          <w:szCs w:val="24"/>
        </w:rPr>
        <w:tab/>
      </w:r>
      <w:r w:rsidRPr="008E5A77">
        <w:rPr>
          <w:rFonts w:eastAsia="Calibri" w:cstheme="minorHAnsi"/>
          <w:sz w:val="24"/>
          <w:szCs w:val="24"/>
        </w:rPr>
        <w:tab/>
      </w:r>
      <w:r w:rsidRPr="008E5A77">
        <w:rPr>
          <w:rFonts w:eastAsia="Calibri" w:cstheme="minorHAnsi"/>
          <w:sz w:val="24"/>
          <w:szCs w:val="24"/>
        </w:rPr>
        <w:tab/>
      </w:r>
      <w:r w:rsidRPr="008E5A77">
        <w:rPr>
          <w:rFonts w:eastAsia="Calibri" w:cstheme="minorHAnsi"/>
          <w:sz w:val="24"/>
          <w:szCs w:val="24"/>
        </w:rPr>
        <w:tab/>
      </w:r>
      <w:r w:rsidRPr="008E5A77">
        <w:rPr>
          <w:rFonts w:eastAsia="Calibri" w:cstheme="minorHAnsi"/>
          <w:sz w:val="24"/>
          <w:szCs w:val="24"/>
        </w:rPr>
        <w:tab/>
      </w:r>
      <w:r w:rsidRPr="008E5A77">
        <w:rPr>
          <w:rFonts w:eastAsia="Calibri" w:cstheme="minorHAnsi"/>
          <w:sz w:val="24"/>
          <w:szCs w:val="24"/>
        </w:rPr>
        <w:tab/>
        <w:t>________________________</w:t>
      </w:r>
    </w:p>
    <w:p w14:paraId="50A555A2" w14:textId="77777777" w:rsidR="006C4C80" w:rsidRPr="008E5A77" w:rsidRDefault="006C4C80" w:rsidP="006C4C80">
      <w:pPr>
        <w:rPr>
          <w:rFonts w:eastAsia="Calibri" w:cstheme="minorHAnsi"/>
          <w:sz w:val="24"/>
          <w:szCs w:val="24"/>
        </w:rPr>
      </w:pPr>
      <w:r w:rsidRPr="008E5A77">
        <w:rPr>
          <w:rFonts w:eastAsia="Calibri" w:cstheme="minorHAnsi"/>
          <w:sz w:val="24"/>
          <w:szCs w:val="24"/>
        </w:rPr>
        <w:t>_______________________</w:t>
      </w:r>
    </w:p>
    <w:p w14:paraId="71D2FEFE" w14:textId="77777777" w:rsidR="006C4C80" w:rsidRDefault="006C4C80" w:rsidP="006C4C80">
      <w:r>
        <w:t>__________________________</w:t>
      </w:r>
    </w:p>
    <w:p w14:paraId="32E8A9EF" w14:textId="5915D146" w:rsidR="006C4C80" w:rsidRPr="008824D6" w:rsidRDefault="006C4C80" w:rsidP="006C4C80">
      <w:r>
        <w:t>__________________________</w:t>
      </w:r>
    </w:p>
    <w:p w14:paraId="732FD601" w14:textId="77777777" w:rsidR="00175840" w:rsidRDefault="000426B5"/>
    <w:sectPr w:rsidR="00175840" w:rsidSect="008E5A77">
      <w:footerReference w:type="default" r:id="rId10"/>
      <w:pgSz w:w="11906" w:h="16838"/>
      <w:pgMar w:top="28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9B271F7" w14:textId="77777777" w:rsidR="000426B5" w:rsidRDefault="000426B5">
      <w:pPr>
        <w:spacing w:after="0" w:line="240" w:lineRule="auto"/>
      </w:pPr>
      <w:r>
        <w:separator/>
      </w:r>
    </w:p>
  </w:endnote>
  <w:endnote w:type="continuationSeparator" w:id="0">
    <w:p w14:paraId="03A003C7" w14:textId="77777777" w:rsidR="000426B5" w:rsidRDefault="000426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77B9A5" w14:textId="397C93A4" w:rsidR="003F65CB" w:rsidRDefault="006C4C80">
    <w:pPr>
      <w:pStyle w:val="Pidipagina"/>
      <w:jc w:val="center"/>
    </w:pPr>
    <w:r>
      <w:fldChar w:fldCharType="begin"/>
    </w:r>
    <w:r>
      <w:instrText>PAGE   \* MERGEFORMAT</w:instrText>
    </w:r>
    <w:r>
      <w:fldChar w:fldCharType="separate"/>
    </w:r>
    <w:r w:rsidR="000078BD">
      <w:rPr>
        <w:noProof/>
      </w:rPr>
      <w:t>2</w:t>
    </w:r>
    <w:r>
      <w:fldChar w:fldCharType="end"/>
    </w:r>
  </w:p>
  <w:p w14:paraId="6619ABB5" w14:textId="77777777" w:rsidR="003F65CB" w:rsidRDefault="000426B5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99486C8" w14:textId="77777777" w:rsidR="000426B5" w:rsidRDefault="000426B5">
      <w:pPr>
        <w:spacing w:after="0" w:line="240" w:lineRule="auto"/>
      </w:pPr>
      <w:r>
        <w:separator/>
      </w:r>
    </w:p>
  </w:footnote>
  <w:footnote w:type="continuationSeparator" w:id="0">
    <w:p w14:paraId="28829B0C" w14:textId="77777777" w:rsidR="000426B5" w:rsidRDefault="000426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E7C25"/>
    <w:multiLevelType w:val="hybridMultilevel"/>
    <w:tmpl w:val="C2E8ED22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6714A6"/>
    <w:multiLevelType w:val="hybridMultilevel"/>
    <w:tmpl w:val="988A67A8"/>
    <w:lvl w:ilvl="0" w:tplc="6B6C9218">
      <w:start w:val="1"/>
      <w:numFmt w:val="bullet"/>
      <w:lvlText w:val="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F264780"/>
    <w:multiLevelType w:val="hybridMultilevel"/>
    <w:tmpl w:val="D272ECE8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430728A6"/>
    <w:multiLevelType w:val="hybridMultilevel"/>
    <w:tmpl w:val="6F209DC8"/>
    <w:lvl w:ilvl="0" w:tplc="7FF0909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666A2A9F"/>
    <w:multiLevelType w:val="hybridMultilevel"/>
    <w:tmpl w:val="9E6C2BA4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9F21680"/>
    <w:multiLevelType w:val="multilevel"/>
    <w:tmpl w:val="0410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1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4C80"/>
    <w:rsid w:val="000078BD"/>
    <w:rsid w:val="000426B5"/>
    <w:rsid w:val="00191C84"/>
    <w:rsid w:val="00493653"/>
    <w:rsid w:val="005B46EC"/>
    <w:rsid w:val="006C4C80"/>
    <w:rsid w:val="008824D6"/>
    <w:rsid w:val="008E5A77"/>
    <w:rsid w:val="00992294"/>
    <w:rsid w:val="00B5355F"/>
    <w:rsid w:val="00E56C86"/>
    <w:rsid w:val="00ED15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909237"/>
  <w15:chartTrackingRefBased/>
  <w15:docId w15:val="{11C606AA-905E-4D8D-A8C2-5A2F9B94F6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6C4C80"/>
    <w:pPr>
      <w:spacing w:after="200" w:line="276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link w:val="PidipaginaCarattere"/>
    <w:uiPriority w:val="99"/>
    <w:unhideWhenUsed/>
    <w:rsid w:val="006C4C80"/>
    <w:pPr>
      <w:tabs>
        <w:tab w:val="center" w:pos="4819"/>
        <w:tab w:val="right" w:pos="9638"/>
      </w:tabs>
    </w:pPr>
    <w:rPr>
      <w:rFonts w:ascii="Calibri" w:eastAsia="Calibri" w:hAnsi="Calibri" w:cs="Times New Roman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C4C80"/>
    <w:rPr>
      <w:rFonts w:ascii="Calibri" w:eastAsia="Calibri" w:hAnsi="Calibri" w:cs="Times New Roman"/>
    </w:rPr>
  </w:style>
  <w:style w:type="paragraph" w:customStyle="1" w:styleId="Default">
    <w:name w:val="Default"/>
    <w:rsid w:val="006C4C8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Normale1">
    <w:name w:val="Normale1"/>
    <w:rsid w:val="006C4C80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it-IT"/>
    </w:rPr>
  </w:style>
  <w:style w:type="paragraph" w:styleId="NormaleWeb">
    <w:name w:val="Normal (Web)"/>
    <w:basedOn w:val="Normale"/>
    <w:uiPriority w:val="99"/>
    <w:unhideWhenUsed/>
    <w:rsid w:val="006C4C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Didascalia">
    <w:name w:val="caption"/>
    <w:basedOn w:val="Normale"/>
    <w:next w:val="Normale"/>
    <w:qFormat/>
    <w:rsid w:val="006C4C80"/>
    <w:pPr>
      <w:widowControl w:val="0"/>
      <w:suppressAutoHyphens/>
      <w:autoSpaceDE w:val="0"/>
      <w:spacing w:after="0" w:line="240" w:lineRule="auto"/>
      <w:ind w:left="360"/>
      <w:jc w:val="both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styleId="Collegamentoipertestuale">
    <w:name w:val="Hyperlink"/>
    <w:unhideWhenUsed/>
    <w:rsid w:val="00493653"/>
    <w:rPr>
      <w:color w:val="0000FF"/>
      <w:u w:val="single"/>
    </w:rPr>
  </w:style>
  <w:style w:type="paragraph" w:customStyle="1" w:styleId="Nomesociet">
    <w:name w:val="Nome società"/>
    <w:basedOn w:val="Normale"/>
    <w:rsid w:val="00493653"/>
    <w:pPr>
      <w:framePr w:w="3845" w:h="1584" w:hSpace="187" w:vSpace="187" w:wrap="notBeside" w:vAnchor="page" w:hAnchor="margin" w:y="894"/>
      <w:widowControl w:val="0"/>
      <w:overflowPunct w:val="0"/>
      <w:autoSpaceDE w:val="0"/>
      <w:autoSpaceDN w:val="0"/>
      <w:adjustRightInd w:val="0"/>
      <w:spacing w:after="0" w:line="280" w:lineRule="atLeast"/>
      <w:jc w:val="both"/>
    </w:pPr>
    <w:rPr>
      <w:rFonts w:ascii="Arial Black" w:eastAsia="Times New Roman" w:hAnsi="Arial Black" w:cs="Times New Roman"/>
      <w:spacing w:val="-25"/>
      <w:sz w:val="32"/>
      <w:szCs w:val="20"/>
      <w:lang w:eastAsia="it-IT"/>
    </w:rPr>
  </w:style>
  <w:style w:type="character" w:customStyle="1" w:styleId="NessunaspaziaturaCarattere">
    <w:name w:val="Nessuna spaziatura Carattere"/>
    <w:basedOn w:val="Carpredefinitoparagrafo"/>
    <w:link w:val="Nessunaspaziatura"/>
    <w:uiPriority w:val="1"/>
    <w:locked/>
    <w:rsid w:val="00493653"/>
  </w:style>
  <w:style w:type="paragraph" w:styleId="Nessunaspaziatura">
    <w:name w:val="No Spacing"/>
    <w:link w:val="NessunaspaziaturaCarattere"/>
    <w:uiPriority w:val="1"/>
    <w:qFormat/>
    <w:rsid w:val="00493653"/>
    <w:pPr>
      <w:spacing w:after="0" w:line="240" w:lineRule="auto"/>
    </w:pPr>
  </w:style>
  <w:style w:type="table" w:styleId="Grigliatabella">
    <w:name w:val="Table Grid"/>
    <w:basedOn w:val="Tabellanormale"/>
    <w:uiPriority w:val="59"/>
    <w:rsid w:val="00493653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ile">
    <w:name w:val="Stile"/>
    <w:rsid w:val="008E5A7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ric835004@istruzione.it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fric835004@pec.istruzione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951</Words>
  <Characters>5421</Characters>
  <Application>Microsoft Office Word</Application>
  <DocSecurity>0</DocSecurity>
  <Lines>45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Cecilia</dc:creator>
  <cp:keywords/>
  <dc:description/>
  <cp:lastModifiedBy>Utente</cp:lastModifiedBy>
  <cp:revision>2</cp:revision>
  <dcterms:created xsi:type="dcterms:W3CDTF">2023-06-05T14:22:00Z</dcterms:created>
  <dcterms:modified xsi:type="dcterms:W3CDTF">2023-06-05T14:22:00Z</dcterms:modified>
</cp:coreProperties>
</file>