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sz w:val="24"/>
          <w:szCs w:val="24"/>
        </w:rPr>
        <w:id w:val="22028512"/>
        <w:docPartObj>
          <w:docPartGallery w:val="Cover Pages"/>
          <w:docPartUnique/>
        </w:docPartObj>
      </w:sdtPr>
      <w:sdtEndPr/>
      <w:sdtContent>
        <w:p w14:paraId="44FFFD08" w14:textId="77777777" w:rsidR="00262470" w:rsidRPr="00EB5880" w:rsidRDefault="00262470" w:rsidP="00262470">
          <w:pPr>
            <w:jc w:val="both"/>
            <w:rPr>
              <w:rFonts w:ascii="Calibri Light" w:hAnsi="Calibri Light"/>
              <w:b/>
            </w:rPr>
          </w:pPr>
        </w:p>
        <w:p w14:paraId="2B9AFBE4" w14:textId="064191D4" w:rsidR="00262470" w:rsidRPr="00EB5880" w:rsidRDefault="00262470" w:rsidP="00262470">
          <w:pPr>
            <w:jc w:val="both"/>
            <w:rPr>
              <w:rFonts w:ascii="Calibri Light" w:hAnsi="Calibri Light"/>
              <w:b/>
              <w:sz w:val="20"/>
              <w:szCs w:val="20"/>
            </w:rPr>
          </w:pPr>
          <w:r w:rsidRPr="00EB5880">
            <w:rPr>
              <w:rFonts w:ascii="Calibri Light" w:hAnsi="Calibri Light"/>
              <w:b/>
              <w:noProof/>
            </w:rPr>
            <w:drawing>
              <wp:inline distT="0" distB="0" distL="0" distR="0" wp14:anchorId="186DBD33" wp14:editId="6DE506C4">
                <wp:extent cx="6600825" cy="847725"/>
                <wp:effectExtent l="0" t="0" r="0" b="9525"/>
                <wp:docPr id="1" name="Immagine 1" descr="C:\Users\Utente\Downloads\FUTURA_V2-1-pyfi228dg1e0rzdtg5vfqw18rhasgoni6x248v7kv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C:\Users\Utente\Downloads\FUTURA_V2-1-pyfi228dg1e0rzdtg5vfqw18rhasgoni6x248v7kv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0082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EB5880">
            <w:rPr>
              <w:rFonts w:ascii="Calibri Light" w:hAnsi="Calibri Light"/>
              <w:sz w:val="24"/>
              <w:szCs w:val="24"/>
            </w:rPr>
            <w:tab/>
          </w:r>
          <w:r w:rsidRPr="00EB5880">
            <w:rPr>
              <w:rFonts w:ascii="Calibri Light" w:hAnsi="Calibri Light"/>
              <w:sz w:val="24"/>
              <w:szCs w:val="24"/>
            </w:rPr>
            <w:tab/>
          </w:r>
          <w:r w:rsidRPr="00EB5880">
            <w:rPr>
              <w:rFonts w:ascii="Calibri Light" w:hAnsi="Calibri Light"/>
              <w:sz w:val="24"/>
              <w:szCs w:val="24"/>
            </w:rPr>
            <w:tab/>
          </w:r>
          <w:r w:rsidRPr="00EB5880">
            <w:rPr>
              <w:rFonts w:ascii="Calibri Light" w:hAnsi="Calibri Light"/>
              <w:sz w:val="24"/>
              <w:szCs w:val="24"/>
            </w:rPr>
            <w:tab/>
          </w:r>
          <w:r w:rsidRPr="00EB5880">
            <w:rPr>
              <w:rFonts w:ascii="Calibri Light" w:hAnsi="Calibri Light"/>
              <w:sz w:val="24"/>
              <w:szCs w:val="24"/>
            </w:rPr>
            <w:tab/>
          </w:r>
        </w:p>
        <w:p w14:paraId="73BE2773" w14:textId="77777777" w:rsidR="00262470" w:rsidRPr="00EB5880" w:rsidRDefault="00262470" w:rsidP="00262470">
          <w:pPr>
            <w:spacing w:line="239" w:lineRule="auto"/>
            <w:ind w:left="1040" w:right="260"/>
            <w:rPr>
              <w:rFonts w:ascii="Calibri Light" w:eastAsia="Verdana" w:hAnsi="Calibri Light"/>
              <w:b/>
              <w:sz w:val="28"/>
              <w:szCs w:val="28"/>
            </w:rPr>
          </w:pPr>
          <w:r w:rsidRPr="00EB5880">
            <w:rPr>
              <w:rFonts w:ascii="Calibri Light" w:eastAsia="Verdana" w:hAnsi="Calibri Light"/>
              <w:b/>
            </w:rPr>
            <w:t xml:space="preserve">                         </w:t>
          </w:r>
          <w:r w:rsidRPr="00EB5880">
            <w:rPr>
              <w:rFonts w:ascii="Calibri Light" w:eastAsia="Verdana" w:hAnsi="Calibri Light"/>
              <w:b/>
              <w:sz w:val="28"/>
              <w:szCs w:val="28"/>
            </w:rPr>
            <w:t>MINISTERO DELL’ISTRUZIONE E DEL MERITO</w:t>
          </w:r>
        </w:p>
        <w:p w14:paraId="60FC6DDF" w14:textId="77777777" w:rsidR="00262470" w:rsidRPr="00EB5880" w:rsidRDefault="00262470" w:rsidP="00262470">
          <w:pPr>
            <w:pStyle w:val="Nomesociet"/>
            <w:framePr w:w="0" w:h="0" w:hSpace="0" w:vSpace="0" w:wrap="auto" w:vAnchor="margin" w:hAnchor="text" w:yAlign="inline"/>
            <w:spacing w:line="240" w:lineRule="auto"/>
            <w:jc w:val="center"/>
            <w:rPr>
              <w:rFonts w:ascii="Calibri Light" w:hAnsi="Calibri Light"/>
              <w:b/>
              <w:spacing w:val="10"/>
              <w:sz w:val="22"/>
              <w:szCs w:val="22"/>
            </w:rPr>
          </w:pPr>
          <w:r w:rsidRPr="00EB5880">
            <w:rPr>
              <w:rFonts w:ascii="Calibri Light" w:hAnsi="Calibri Light"/>
              <w:b/>
              <w:spacing w:val="10"/>
              <w:sz w:val="22"/>
              <w:szCs w:val="22"/>
            </w:rPr>
            <w:t>ISTITUTO COMPRENSIVO STATALE MONTE S. GIOV. CAMPANO 2 (FR)</w:t>
          </w:r>
        </w:p>
        <w:p w14:paraId="4F0FF108" w14:textId="77777777" w:rsidR="00262470" w:rsidRPr="00EB5880" w:rsidRDefault="00262470" w:rsidP="00262470">
          <w:pPr>
            <w:pStyle w:val="Nomesociet"/>
            <w:framePr w:w="0" w:h="0" w:hSpace="0" w:vSpace="0" w:wrap="auto" w:vAnchor="margin" w:hAnchor="text" w:yAlign="inline"/>
            <w:spacing w:line="240" w:lineRule="auto"/>
            <w:jc w:val="center"/>
            <w:rPr>
              <w:rFonts w:ascii="Calibri Light" w:hAnsi="Calibri Light"/>
              <w:b/>
              <w:bCs/>
              <w:spacing w:val="10"/>
              <w:sz w:val="20"/>
            </w:rPr>
          </w:pPr>
          <w:r w:rsidRPr="00EB5880">
            <w:rPr>
              <w:rFonts w:ascii="Calibri Light" w:hAnsi="Calibri Light"/>
              <w:b/>
              <w:bCs/>
              <w:spacing w:val="10"/>
              <w:sz w:val="20"/>
            </w:rPr>
            <w:t>Via Pozzo San Paolo s.n.c. 03025 Monte San Giov. Campano</w:t>
          </w:r>
        </w:p>
        <w:p w14:paraId="319EA4C3" w14:textId="77777777" w:rsidR="00262470" w:rsidRPr="00EB5880" w:rsidRDefault="00262470" w:rsidP="00262470">
          <w:pPr>
            <w:pStyle w:val="Nomesociet"/>
            <w:framePr w:w="0" w:h="0" w:hSpace="0" w:vSpace="0" w:wrap="auto" w:vAnchor="margin" w:hAnchor="text" w:yAlign="inline"/>
            <w:spacing w:line="240" w:lineRule="auto"/>
            <w:jc w:val="center"/>
            <w:rPr>
              <w:rFonts w:ascii="Calibri Light" w:hAnsi="Calibri Light"/>
              <w:b/>
              <w:bCs/>
              <w:spacing w:val="10"/>
              <w:sz w:val="20"/>
            </w:rPr>
          </w:pPr>
          <w:r w:rsidRPr="00EB5880">
            <w:rPr>
              <w:rFonts w:ascii="Calibri Light" w:hAnsi="Calibri Light"/>
              <w:b/>
              <w:bCs/>
              <w:spacing w:val="10"/>
              <w:sz w:val="20"/>
            </w:rPr>
            <w:t>C.F. 80009510605-C.M. FRIC835004 0775/289542</w:t>
          </w:r>
        </w:p>
        <w:p w14:paraId="2E23930D" w14:textId="77777777" w:rsidR="00262470" w:rsidRPr="00EB5880" w:rsidRDefault="00262470" w:rsidP="00262470">
          <w:pPr>
            <w:pStyle w:val="Nomesociet"/>
            <w:framePr w:w="0" w:h="0" w:hSpace="0" w:vSpace="0" w:wrap="auto" w:vAnchor="margin" w:hAnchor="text" w:yAlign="inline"/>
            <w:spacing w:line="240" w:lineRule="auto"/>
            <w:jc w:val="center"/>
            <w:rPr>
              <w:rFonts w:ascii="Calibri Light" w:hAnsi="Calibri Light"/>
              <w:b/>
              <w:bCs/>
              <w:spacing w:val="10"/>
              <w:sz w:val="20"/>
            </w:rPr>
          </w:pPr>
          <w:r w:rsidRPr="00EB5880">
            <w:rPr>
              <w:rFonts w:ascii="Calibri Light" w:hAnsi="Calibri Light"/>
              <w:b/>
              <w:bCs/>
              <w:spacing w:val="10"/>
              <w:sz w:val="20"/>
            </w:rPr>
            <w:t xml:space="preserve">e-mail </w:t>
          </w:r>
          <w:hyperlink r:id="rId10" w:history="1">
            <w:r w:rsidRPr="00EB5880">
              <w:rPr>
                <w:rStyle w:val="Collegamentoipertestuale"/>
                <w:rFonts w:ascii="Calibri Light" w:eastAsiaTheme="minorEastAsia" w:hAnsi="Calibri Light"/>
                <w:bCs/>
                <w:spacing w:val="10"/>
                <w:sz w:val="20"/>
              </w:rPr>
              <w:t>fric835004@istruzione.it</w:t>
            </w:r>
          </w:hyperlink>
          <w:r w:rsidRPr="00EB5880">
            <w:rPr>
              <w:rFonts w:ascii="Calibri Light" w:hAnsi="Calibri Light"/>
              <w:bCs/>
              <w:spacing w:val="10"/>
              <w:sz w:val="20"/>
            </w:rPr>
            <w:t xml:space="preserve">; </w:t>
          </w:r>
          <w:hyperlink r:id="rId11" w:history="1">
            <w:r w:rsidRPr="00EB5880">
              <w:rPr>
                <w:rStyle w:val="Collegamentoipertestuale"/>
                <w:rFonts w:ascii="Calibri Light" w:eastAsiaTheme="minorEastAsia" w:hAnsi="Calibri Light"/>
                <w:b/>
                <w:bCs/>
                <w:spacing w:val="10"/>
                <w:sz w:val="20"/>
              </w:rPr>
              <w:t>fric835004@pec.istruzione.it</w:t>
            </w:r>
          </w:hyperlink>
          <w:r w:rsidRPr="00EB5880">
            <w:rPr>
              <w:rFonts w:ascii="Calibri Light" w:hAnsi="Calibri Light"/>
              <w:b/>
              <w:bCs/>
              <w:spacing w:val="10"/>
              <w:sz w:val="20"/>
            </w:rPr>
            <w:t xml:space="preserve"> </w:t>
          </w:r>
        </w:p>
        <w:p w14:paraId="25CD14C5" w14:textId="77777777" w:rsidR="00262470" w:rsidRPr="00EB5880" w:rsidRDefault="00262470" w:rsidP="00262470">
          <w:pPr>
            <w:pStyle w:val="Nomesociet"/>
            <w:framePr w:w="0" w:h="0" w:hSpace="0" w:vSpace="0" w:wrap="auto" w:vAnchor="margin" w:hAnchor="text" w:yAlign="inline"/>
            <w:spacing w:line="240" w:lineRule="auto"/>
            <w:jc w:val="center"/>
            <w:rPr>
              <w:rFonts w:ascii="Calibri Light" w:hAnsi="Calibri Light"/>
              <w:b/>
              <w:bCs/>
              <w:spacing w:val="10"/>
              <w:sz w:val="20"/>
            </w:rPr>
          </w:pPr>
          <w:r w:rsidRPr="00EB5880">
            <w:rPr>
              <w:rFonts w:ascii="Calibri Light" w:hAnsi="Calibri Light"/>
              <w:b/>
              <w:bCs/>
              <w:spacing w:val="10"/>
              <w:sz w:val="20"/>
            </w:rPr>
            <w:t>sito web:www.secondocomprensivomonte.gov.it</w:t>
          </w:r>
        </w:p>
        <w:p w14:paraId="47A28223" w14:textId="450D1ECE" w:rsidR="00262470" w:rsidRDefault="00262470" w:rsidP="00262470">
          <w:pPr>
            <w:spacing w:line="0" w:lineRule="atLeast"/>
            <w:ind w:right="18"/>
            <w:jc w:val="center"/>
            <w:rPr>
              <w:rFonts w:ascii="Times New Roman" w:hAnsi="Times New Roman"/>
              <w:sz w:val="24"/>
            </w:rPr>
          </w:pPr>
          <w:r>
            <w:rPr>
              <w:rFonts w:ascii="Times New Roman" w:hAnsi="Times New Roman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1" locked="0" layoutInCell="1" allowOverlap="1" wp14:anchorId="10F1CBDF" wp14:editId="65F00C1A">
                    <wp:simplePos x="0" y="0"/>
                    <wp:positionH relativeFrom="column">
                      <wp:posOffset>1905</wp:posOffset>
                    </wp:positionH>
                    <wp:positionV relativeFrom="paragraph">
                      <wp:posOffset>149860</wp:posOffset>
                    </wp:positionV>
                    <wp:extent cx="6470650" cy="0"/>
                    <wp:effectExtent l="10160" t="9525" r="5715" b="9525"/>
                    <wp:wrapNone/>
                    <wp:docPr id="5" name="Connettore diritto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470650" cy="0"/>
                            </a:xfrm>
                            <a:prstGeom prst="line">
                              <a:avLst/>
                            </a:prstGeom>
                            <a:noFill/>
                            <a:ln w="762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68295223" id="Connettore diritto 5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5pt,11.8pt" to="509.6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" strokeweight=".6pt"/>
                </w:pict>
              </mc:Fallback>
            </mc:AlternateContent>
          </w:r>
          <w:r>
            <w:rPr>
              <w:rFonts w:ascii="Times New Roman" w:hAnsi="Times New Roman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1" locked="0" layoutInCell="1" allowOverlap="1" wp14:anchorId="2726D95E" wp14:editId="4A67DBC8">
                    <wp:simplePos x="0" y="0"/>
                    <wp:positionH relativeFrom="column">
                      <wp:posOffset>6473825</wp:posOffset>
                    </wp:positionH>
                    <wp:positionV relativeFrom="paragraph">
                      <wp:posOffset>149860</wp:posOffset>
                    </wp:positionV>
                    <wp:extent cx="155575" cy="0"/>
                    <wp:effectExtent l="5080" t="9525" r="10795" b="9525"/>
                    <wp:wrapNone/>
                    <wp:docPr id="4" name="Connettore diritto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55575" cy="0"/>
                            </a:xfrm>
                            <a:prstGeom prst="line">
                              <a:avLst/>
                            </a:prstGeom>
                            <a:noFill/>
                            <a:ln w="762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4D93A5CD" id="Connettore diritto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9.75pt,11.8pt" to="522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" strokeweight=".6pt"/>
                </w:pict>
              </mc:Fallback>
            </mc:AlternateContent>
          </w:r>
        </w:p>
        <w:p w14:paraId="146FCDE6" w14:textId="610B7E1B" w:rsidR="003C26B5" w:rsidRPr="003C26B5" w:rsidRDefault="003C26B5" w:rsidP="00262470">
          <w:pPr>
            <w:tabs>
              <w:tab w:val="left" w:pos="3828"/>
            </w:tabs>
            <w:jc w:val="center"/>
            <w:rPr>
              <w:i w:val="0"/>
              <w:iCs w:val="0"/>
            </w:rPr>
          </w:pPr>
        </w:p>
        <w:p w14:paraId="099491B4" w14:textId="75E5DA3D" w:rsidR="003C26B5" w:rsidRDefault="003C26B5" w:rsidP="003C26B5">
          <w:pPr>
            <w:contextualSpacing/>
            <w:jc w:val="center"/>
            <w:rPr>
              <w:rFonts w:ascii="Arial" w:eastAsia="Calibri" w:hAnsi="Arial" w:cs="Arial"/>
              <w:b/>
              <w:i w:val="0"/>
              <w:iCs w:val="0"/>
              <w:sz w:val="32"/>
              <w:szCs w:val="32"/>
            </w:rPr>
          </w:pPr>
          <w:r w:rsidRPr="003C26B5">
            <w:rPr>
              <w:rFonts w:ascii="Arial" w:eastAsia="Calibri" w:hAnsi="Arial" w:cs="Arial"/>
              <w:b/>
              <w:i w:val="0"/>
              <w:iCs w:val="0"/>
              <w:sz w:val="32"/>
              <w:szCs w:val="32"/>
            </w:rPr>
            <w:t xml:space="preserve">RELAZIONE </w:t>
          </w:r>
          <w:r w:rsidR="00262470">
            <w:rPr>
              <w:rFonts w:ascii="Arial" w:eastAsia="Calibri" w:hAnsi="Arial" w:cs="Arial"/>
              <w:b/>
              <w:i w:val="0"/>
              <w:iCs w:val="0"/>
              <w:sz w:val="32"/>
              <w:szCs w:val="32"/>
            </w:rPr>
            <w:t>FINALE DI CLASSE</w:t>
          </w:r>
        </w:p>
        <w:p w14:paraId="0DF2461B" w14:textId="77777777" w:rsidR="00262470" w:rsidRDefault="00262470" w:rsidP="003C26B5">
          <w:pPr>
            <w:contextualSpacing/>
            <w:jc w:val="center"/>
            <w:rPr>
              <w:rFonts w:ascii="Arial" w:eastAsia="Calibri" w:hAnsi="Arial" w:cs="Arial"/>
              <w:b/>
              <w:i w:val="0"/>
              <w:iCs w:val="0"/>
              <w:sz w:val="32"/>
              <w:szCs w:val="32"/>
            </w:rPr>
          </w:pPr>
        </w:p>
        <w:p w14:paraId="657B5894" w14:textId="655E477C" w:rsidR="003C26B5" w:rsidRDefault="003C26B5" w:rsidP="003C26B5">
          <w:pPr>
            <w:contextualSpacing/>
            <w:rPr>
              <w:rFonts w:ascii="Arial" w:eastAsia="Calibri" w:hAnsi="Arial" w:cs="Arial"/>
              <w:b/>
              <w:i w:val="0"/>
              <w:iCs w:val="0"/>
            </w:rPr>
          </w:pPr>
        </w:p>
        <w:p w14:paraId="35C4FB35" w14:textId="1401803E" w:rsidR="003C26B5" w:rsidRDefault="000F13F2" w:rsidP="000F13F2">
          <w:pPr>
            <w:contextualSpacing/>
            <w:rPr>
              <w:rFonts w:ascii="Arial" w:eastAsia="Calibri" w:hAnsi="Arial" w:cs="Arial"/>
              <w:b/>
              <w:i w:val="0"/>
              <w:iCs w:val="0"/>
            </w:rPr>
          </w:pPr>
          <w:r>
            <w:rPr>
              <w:rFonts w:ascii="Arial" w:eastAsia="Calibri" w:hAnsi="Arial" w:cs="Arial"/>
              <w:b/>
              <w:i w:val="0"/>
              <w:iCs w:val="0"/>
            </w:rPr>
            <w:t>SCUOLA SEDE/PLESSO ______________________________________</w:t>
          </w:r>
          <w:r w:rsidR="003C26B5" w:rsidRPr="003C26B5">
            <w:rPr>
              <w:rFonts w:ascii="Arial" w:eastAsia="Calibri" w:hAnsi="Arial" w:cs="Arial"/>
              <w:b/>
              <w:i w:val="0"/>
              <w:iCs w:val="0"/>
            </w:rPr>
            <w:t>CLASSE: ________SEZ_____</w:t>
          </w:r>
        </w:p>
        <w:p w14:paraId="5B0FBE5B" w14:textId="2B1395D6" w:rsidR="003C26B5" w:rsidRPr="00262470" w:rsidRDefault="00D414F4" w:rsidP="00262470">
          <w:pPr>
            <w:pStyle w:val="Stile"/>
            <w:jc w:val="both"/>
            <w:rPr>
              <w:rFonts w:ascii="Calibri" w:hAnsi="Calibri"/>
              <w:bCs/>
              <w:w w:val="105"/>
              <w:sz w:val="28"/>
              <w:szCs w:val="28"/>
            </w:rPr>
          </w:pPr>
        </w:p>
      </w:sdtContent>
    </w:sdt>
    <w:p w14:paraId="6411765F" w14:textId="53400BC1" w:rsidR="00123E06" w:rsidRPr="003C26B5" w:rsidRDefault="00123E06" w:rsidP="003C26B5">
      <w:pPr>
        <w:spacing w:after="200" w:line="276" w:lineRule="auto"/>
      </w:pPr>
      <w:r w:rsidRPr="003C26B5">
        <w:rPr>
          <w:b/>
          <w:i w:val="0"/>
          <w:w w:val="105"/>
          <w:sz w:val="28"/>
          <w:szCs w:val="28"/>
        </w:rPr>
        <w:t>PRESENTAZIONE DELLA CLASSE</w:t>
      </w:r>
      <w:r w:rsidR="00711DE8" w:rsidRPr="003C26B5">
        <w:rPr>
          <w:b/>
          <w:i w:val="0"/>
          <w:w w:val="105"/>
          <w:sz w:val="28"/>
          <w:szCs w:val="28"/>
        </w:rPr>
        <w:t xml:space="preserve"> IN USCITA</w:t>
      </w:r>
    </w:p>
    <w:p w14:paraId="0CF6F960" w14:textId="77777777" w:rsidR="00123E06" w:rsidRDefault="00123E06" w:rsidP="00123E06">
      <w:pPr>
        <w:pStyle w:val="Stile"/>
        <w:spacing w:before="100" w:beforeAutospacing="1" w:after="100" w:afterAutospacing="1" w:line="240" w:lineRule="exact"/>
        <w:contextualSpacing/>
        <w:rPr>
          <w:rFonts w:ascii="Arial" w:hAnsi="Arial" w:cs="Arial"/>
          <w:sz w:val="19"/>
          <w:szCs w:val="19"/>
        </w:rPr>
      </w:pPr>
    </w:p>
    <w:p w14:paraId="79C989B3" w14:textId="77777777" w:rsidR="00123E06" w:rsidRPr="003C26B5" w:rsidRDefault="00123E06" w:rsidP="00123E06">
      <w:pPr>
        <w:pStyle w:val="Stile"/>
        <w:spacing w:before="100" w:beforeAutospacing="1" w:after="100" w:afterAutospacing="1" w:line="240" w:lineRule="exact"/>
        <w:contextualSpacing/>
        <w:rPr>
          <w:rFonts w:ascii="Verdana" w:hAnsi="Verdana" w:cs="Arial"/>
          <w:i w:val="0"/>
          <w:iCs w:val="0"/>
        </w:rPr>
      </w:pPr>
      <w:r w:rsidRPr="003C26B5">
        <w:rPr>
          <w:rFonts w:ascii="Verdana" w:hAnsi="Verdana" w:cs="Arial"/>
          <w:i w:val="0"/>
          <w:iCs w:val="0"/>
        </w:rPr>
        <w:t xml:space="preserve">Analisi della situazione finale: </w:t>
      </w:r>
    </w:p>
    <w:p w14:paraId="43B49036" w14:textId="122C6F28" w:rsidR="00123E06" w:rsidRDefault="00123E06" w:rsidP="003C26B5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>evoluzione della classe (cambiamenti nella struttura del gruppo. caratteristiche che hanno connota</w:t>
      </w:r>
      <w:r w:rsidR="002D57FA" w:rsidRPr="003C26B5">
        <w:rPr>
          <w:rFonts w:ascii="Verdana" w:hAnsi="Verdana" w:cs="Arial"/>
          <w:w w:val="105"/>
          <w:sz w:val="24"/>
          <w:szCs w:val="24"/>
        </w:rPr>
        <w:t>to</w:t>
      </w:r>
      <w:r w:rsidRPr="003C26B5">
        <w:rPr>
          <w:rFonts w:ascii="Verdana" w:hAnsi="Verdana" w:cs="Arial"/>
          <w:w w:val="105"/>
          <w:sz w:val="24"/>
          <w:szCs w:val="24"/>
        </w:rPr>
        <w:t xml:space="preserve"> la classe, ... )</w:t>
      </w:r>
    </w:p>
    <w:p w14:paraId="010D4EF3" w14:textId="0606A1B2" w:rsidR="00123E06" w:rsidRDefault="00123E06" w:rsidP="003C26B5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>comportamenti abituali (assiduità/non assiduità della frequenza, puntualità, rispetto dei rego</w:t>
      </w:r>
      <w:r w:rsidRPr="003C26B5">
        <w:rPr>
          <w:rFonts w:ascii="Verdana" w:hAnsi="Verdana" w:cs="Arial"/>
          <w:w w:val="105"/>
          <w:sz w:val="24"/>
          <w:szCs w:val="24"/>
        </w:rPr>
        <w:softHyphen/>
        <w:t xml:space="preserve">lamenti, ordine e pertinenza degli interventi durante le lezioni, ... ) </w:t>
      </w:r>
    </w:p>
    <w:p w14:paraId="1C5E4E70" w14:textId="77777777" w:rsidR="003C26B5" w:rsidRDefault="00123E06" w:rsidP="003C26B5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 xml:space="preserve">atteggiamenti verso il lavoro scolastico (puntualità nelle consegne, qualità della partecipazione alle attività scolastiche, risposta alle indicazioni metodologiche, ... ) </w:t>
      </w:r>
    </w:p>
    <w:p w14:paraId="78265C1D" w14:textId="592A7DE5" w:rsidR="003C26B5" w:rsidRDefault="00123E06" w:rsidP="003C26B5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>modalità relazionali (rapporti interpersonali, rispetto degli altri, disponibilità alla collaborazione, a</w:t>
      </w:r>
      <w:r w:rsidR="005670B4">
        <w:rPr>
          <w:rFonts w:ascii="Verdana" w:hAnsi="Verdana" w:cs="Arial"/>
          <w:w w:val="105"/>
          <w:sz w:val="24"/>
          <w:szCs w:val="24"/>
        </w:rPr>
        <w:t>tteggiamenti di solidarietà…</w:t>
      </w:r>
      <w:r w:rsidRPr="003C26B5">
        <w:rPr>
          <w:rFonts w:ascii="Verdana" w:hAnsi="Verdana" w:cs="Arial"/>
          <w:w w:val="105"/>
          <w:sz w:val="24"/>
          <w:szCs w:val="24"/>
        </w:rPr>
        <w:t xml:space="preserve">) </w:t>
      </w:r>
    </w:p>
    <w:p w14:paraId="3365AEB2" w14:textId="4BA4FCA8" w:rsidR="003C26B5" w:rsidRDefault="00123E06" w:rsidP="003C26B5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>capacit</w:t>
      </w:r>
      <w:r w:rsidR="005670B4">
        <w:rPr>
          <w:rFonts w:ascii="Verdana" w:hAnsi="Verdana" w:cs="Arial"/>
          <w:w w:val="105"/>
          <w:sz w:val="24"/>
          <w:szCs w:val="24"/>
        </w:rPr>
        <w:t>à degli alunni di autovalutarsi;</w:t>
      </w:r>
    </w:p>
    <w:p w14:paraId="1C1B9CA9" w14:textId="4D459D6A" w:rsidR="00711DE8" w:rsidRDefault="00123E06" w:rsidP="00711DE8">
      <w:pPr>
        <w:pStyle w:val="Nessunaspaziatura"/>
        <w:numPr>
          <w:ilvl w:val="0"/>
          <w:numId w:val="32"/>
        </w:numPr>
        <w:spacing w:line="240" w:lineRule="exact"/>
        <w:contextualSpacing/>
        <w:rPr>
          <w:rFonts w:ascii="Verdana" w:hAnsi="Verdana" w:cs="Arial"/>
          <w:w w:val="105"/>
          <w:sz w:val="24"/>
          <w:szCs w:val="24"/>
        </w:rPr>
      </w:pPr>
      <w:r w:rsidRPr="003C26B5">
        <w:rPr>
          <w:rFonts w:ascii="Verdana" w:hAnsi="Verdana" w:cs="Arial"/>
          <w:w w:val="105"/>
          <w:sz w:val="24"/>
          <w:szCs w:val="24"/>
        </w:rPr>
        <w:t xml:space="preserve">capacità degli alunni di gestire il </w:t>
      </w:r>
      <w:r w:rsidRPr="003C26B5">
        <w:rPr>
          <w:rFonts w:ascii="Verdana" w:hAnsi="Verdana" w:cs="Arial"/>
          <w:i/>
          <w:iCs/>
          <w:sz w:val="24"/>
          <w:szCs w:val="24"/>
        </w:rPr>
        <w:t xml:space="preserve">lavoro </w:t>
      </w:r>
      <w:r w:rsidRPr="003C26B5">
        <w:rPr>
          <w:rFonts w:ascii="Verdana" w:hAnsi="Verdana" w:cs="Arial"/>
          <w:w w:val="105"/>
          <w:sz w:val="24"/>
          <w:szCs w:val="24"/>
        </w:rPr>
        <w:t xml:space="preserve">scolastico autonomamente e perseverare nel proseguimento degli obiettivi </w:t>
      </w:r>
    </w:p>
    <w:p w14:paraId="02B4BEC2" w14:textId="77777777" w:rsidR="003C26B5" w:rsidRPr="003C26B5" w:rsidRDefault="003C26B5" w:rsidP="003C26B5">
      <w:pPr>
        <w:pStyle w:val="Nessunaspaziatura"/>
        <w:spacing w:line="240" w:lineRule="exact"/>
        <w:ind w:left="720"/>
        <w:contextualSpacing/>
        <w:rPr>
          <w:rFonts w:ascii="Verdana" w:hAnsi="Verdana" w:cs="Arial"/>
          <w:w w:val="105"/>
          <w:sz w:val="24"/>
          <w:szCs w:val="24"/>
        </w:rPr>
      </w:pPr>
    </w:p>
    <w:p w14:paraId="6A55B09F" w14:textId="6BEB303F" w:rsidR="00123E06" w:rsidRPr="003C26B5" w:rsidRDefault="00123E06" w:rsidP="003C26B5">
      <w:pPr>
        <w:pStyle w:val="Nessunaspaziatura"/>
        <w:rPr>
          <w:rFonts w:cstheme="minorHAnsi"/>
          <w:b/>
          <w:i/>
          <w:sz w:val="28"/>
          <w:szCs w:val="28"/>
        </w:rPr>
      </w:pPr>
      <w:r w:rsidRPr="003C26B5">
        <w:rPr>
          <w:rFonts w:cstheme="minorHAnsi"/>
          <w:b/>
          <w:w w:val="105"/>
          <w:sz w:val="28"/>
          <w:szCs w:val="28"/>
        </w:rPr>
        <w:t>OBIETTIV</w:t>
      </w:r>
      <w:r w:rsidR="003C26B5">
        <w:rPr>
          <w:rFonts w:cstheme="minorHAnsi"/>
          <w:b/>
          <w:w w:val="105"/>
          <w:sz w:val="28"/>
          <w:szCs w:val="28"/>
        </w:rPr>
        <w:t>I DI APPRENDIMENTO CONSEGUITI</w:t>
      </w:r>
    </w:p>
    <w:p w14:paraId="7465AA8F" w14:textId="21BD3D90" w:rsidR="00861252" w:rsidRPr="003C26B5" w:rsidRDefault="00123E06" w:rsidP="00711DE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3C26B5">
        <w:rPr>
          <w:rFonts w:ascii="Verdana" w:hAnsi="Verdana" w:cs="Arial"/>
          <w:i w:val="0"/>
          <w:w w:val="105"/>
        </w:rPr>
        <w:t>In riferimen</w:t>
      </w:r>
      <w:r w:rsidR="00711DE8" w:rsidRPr="003C26B5">
        <w:rPr>
          <w:rFonts w:ascii="Verdana" w:hAnsi="Verdana" w:cs="Arial"/>
          <w:i w:val="0"/>
          <w:w w:val="105"/>
        </w:rPr>
        <w:t xml:space="preserve">to alla programmazione iniziale, </w:t>
      </w:r>
      <w:r w:rsidRPr="003C26B5">
        <w:rPr>
          <w:rFonts w:ascii="Verdana" w:hAnsi="Verdana" w:cs="Arial"/>
          <w:i w:val="0"/>
          <w:w w:val="105"/>
        </w:rPr>
        <w:t xml:space="preserve">gli </w:t>
      </w:r>
      <w:r w:rsidRPr="003C26B5">
        <w:rPr>
          <w:rFonts w:ascii="Verdana" w:hAnsi="Verdana" w:cs="Arial"/>
          <w:b/>
          <w:i w:val="0"/>
          <w:w w:val="105"/>
        </w:rPr>
        <w:t>obiettivi</w:t>
      </w:r>
      <w:r w:rsidR="000E0A67">
        <w:rPr>
          <w:rFonts w:ascii="Verdana" w:hAnsi="Verdana" w:cs="Arial"/>
          <w:i w:val="0"/>
          <w:w w:val="105"/>
        </w:rPr>
        <w:t xml:space="preserve"> fissati</w:t>
      </w:r>
      <w:r w:rsidR="00711DE8" w:rsidRPr="003C26B5">
        <w:rPr>
          <w:rFonts w:ascii="Verdana" w:hAnsi="Verdana" w:cs="Arial"/>
          <w:i w:val="0"/>
          <w:w w:val="105"/>
        </w:rPr>
        <w:t xml:space="preserve">, </w:t>
      </w:r>
      <w:r w:rsidRPr="003C26B5">
        <w:rPr>
          <w:rFonts w:ascii="Verdana" w:hAnsi="Verdana" w:cs="Arial"/>
          <w:i w:val="0"/>
          <w:w w:val="105"/>
        </w:rPr>
        <w:t xml:space="preserve">si sono dimostrati </w:t>
      </w:r>
      <w:r w:rsidR="003C26B5">
        <w:rPr>
          <w:rFonts w:ascii="Verdana" w:hAnsi="Verdana" w:cs="Arial"/>
          <w:i w:val="0"/>
          <w:w w:val="105"/>
        </w:rPr>
        <w:t>(</w:t>
      </w:r>
      <w:r w:rsidRPr="003C26B5">
        <w:rPr>
          <w:rFonts w:ascii="Verdana" w:hAnsi="Verdana" w:cs="Arial"/>
        </w:rPr>
        <w:t xml:space="preserve">aderenti /non aderenti /aderenti solo in parte </w:t>
      </w:r>
      <w:r w:rsidRPr="003C26B5">
        <w:rPr>
          <w:rFonts w:ascii="Verdana" w:hAnsi="Verdana" w:cs="Arial"/>
          <w:w w:val="105"/>
        </w:rPr>
        <w:t xml:space="preserve">alla situazione iniziale della classe, </w:t>
      </w:r>
      <w:r w:rsidR="00C3465A">
        <w:rPr>
          <w:rFonts w:ascii="Verdana" w:hAnsi="Verdana" w:cs="Arial"/>
        </w:rPr>
        <w:t>parzialmente raggiunti/sufficientemente raggiunti/</w:t>
      </w:r>
      <w:r w:rsidRPr="003C26B5">
        <w:rPr>
          <w:rFonts w:ascii="Verdana" w:hAnsi="Verdana" w:cs="Arial"/>
        </w:rPr>
        <w:t>completamente raggiunti</w:t>
      </w:r>
      <w:r w:rsidR="003C26B5">
        <w:rPr>
          <w:rFonts w:ascii="Verdana" w:hAnsi="Verdana" w:cs="Arial"/>
          <w:i w:val="0"/>
          <w:iCs w:val="0"/>
        </w:rPr>
        <w:t>)</w:t>
      </w:r>
      <w:r w:rsidRPr="003C26B5">
        <w:rPr>
          <w:rFonts w:ascii="Verdana" w:hAnsi="Verdana" w:cs="Arial"/>
          <w:i w:val="0"/>
          <w:iCs w:val="0"/>
        </w:rPr>
        <w:t xml:space="preserve"> </w:t>
      </w:r>
      <w:r w:rsidRPr="003C26B5">
        <w:rPr>
          <w:rFonts w:ascii="Verdana" w:hAnsi="Verdana" w:cs="Arial"/>
          <w:i w:val="0"/>
          <w:w w:val="105"/>
        </w:rPr>
        <w:t>ed effettivamente verificabili ai fini della valutazione.</w:t>
      </w:r>
    </w:p>
    <w:p w14:paraId="69C18E93" w14:textId="77777777" w:rsidR="00711DE8" w:rsidRPr="00454218" w:rsidRDefault="00711DE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color w:val="1F497D" w:themeColor="text2"/>
          <w:w w:val="105"/>
        </w:rPr>
      </w:pPr>
    </w:p>
    <w:p w14:paraId="09B9205D" w14:textId="5DF8D5F2" w:rsidR="00454218" w:rsidRPr="003C26B5" w:rsidRDefault="00123E06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3C26B5">
        <w:rPr>
          <w:rFonts w:ascii="Verdana" w:hAnsi="Verdana" w:cs="Arial"/>
          <w:b/>
          <w:i w:val="0"/>
          <w:w w:val="105"/>
        </w:rPr>
        <w:t>Il profitto</w:t>
      </w:r>
      <w:r w:rsidRPr="003C26B5">
        <w:rPr>
          <w:rFonts w:ascii="Verdana" w:hAnsi="Verdana" w:cs="Arial"/>
          <w:i w:val="0"/>
          <w:w w:val="105"/>
        </w:rPr>
        <w:t xml:space="preserve"> </w:t>
      </w:r>
      <w:r w:rsidR="003C26B5">
        <w:rPr>
          <w:rFonts w:ascii="Verdana" w:hAnsi="Verdana" w:cs="Arial"/>
          <w:i w:val="0"/>
          <w:w w:val="105"/>
        </w:rPr>
        <w:t>complessivo</w:t>
      </w:r>
      <w:r w:rsidRPr="003C26B5">
        <w:rPr>
          <w:rFonts w:ascii="Verdana" w:hAnsi="Verdana" w:cs="Arial"/>
          <w:i w:val="0"/>
          <w:w w:val="105"/>
        </w:rPr>
        <w:t xml:space="preserve"> della classe, tenendo conto dei livelli di partenza e delle difficoltà oggettive iniziali, </w:t>
      </w:r>
      <w:r w:rsidR="00711DE8" w:rsidRPr="003C26B5">
        <w:rPr>
          <w:rFonts w:ascii="Verdana" w:hAnsi="Verdana" w:cs="Arial"/>
          <w:i w:val="0"/>
          <w:w w:val="105"/>
        </w:rPr>
        <w:t>del perco</w:t>
      </w:r>
      <w:r w:rsidR="00262470">
        <w:rPr>
          <w:rFonts w:ascii="Verdana" w:hAnsi="Verdana" w:cs="Arial"/>
          <w:i w:val="0"/>
          <w:w w:val="105"/>
        </w:rPr>
        <w:t xml:space="preserve">rso successivo </w:t>
      </w:r>
      <w:r w:rsidRPr="003C26B5">
        <w:rPr>
          <w:rFonts w:ascii="Verdana" w:hAnsi="Verdana" w:cs="Arial"/>
          <w:i w:val="0"/>
          <w:w w:val="105"/>
        </w:rPr>
        <w:t xml:space="preserve">è stato: </w:t>
      </w:r>
    </w:p>
    <w:p w14:paraId="1E1B5432" w14:textId="681192B5" w:rsidR="00123E06" w:rsidRPr="003C26B5" w:rsidRDefault="003C26B5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  <w:r>
        <w:rPr>
          <w:rFonts w:ascii="Verdana" w:hAnsi="Verdana" w:cs="Arial"/>
          <w:i w:val="0"/>
          <w:w w:val="105"/>
        </w:rPr>
        <w:t>(</w:t>
      </w:r>
      <w:r w:rsidR="00123E06" w:rsidRPr="003C26B5">
        <w:rPr>
          <w:rFonts w:ascii="Verdana" w:hAnsi="Verdana" w:cs="Arial"/>
          <w:iCs w:val="0"/>
          <w:w w:val="105"/>
        </w:rPr>
        <w:t>soddisfacente / solo in parte soddisfacente, corrispondente alle aspettative / non corrispondente alle aspettative / superiore alle aspettative.</w:t>
      </w:r>
      <w:r w:rsidRPr="003C26B5">
        <w:rPr>
          <w:rFonts w:ascii="Verdana" w:hAnsi="Verdana" w:cs="Arial"/>
          <w:iCs w:val="0"/>
          <w:w w:val="105"/>
        </w:rPr>
        <w:t>)</w:t>
      </w:r>
      <w:r w:rsidR="00123E06" w:rsidRPr="003C26B5">
        <w:rPr>
          <w:rFonts w:ascii="Verdana" w:hAnsi="Verdana" w:cs="Arial"/>
          <w:iCs w:val="0"/>
          <w:w w:val="105"/>
        </w:rPr>
        <w:t xml:space="preserve"> </w:t>
      </w:r>
    </w:p>
    <w:p w14:paraId="1979D5C9" w14:textId="77777777" w:rsidR="00711DE8" w:rsidRPr="003C26B5" w:rsidRDefault="00711DE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</w:p>
    <w:p w14:paraId="720B4EC4" w14:textId="77777777" w:rsidR="00123E06" w:rsidRPr="003C26B5" w:rsidRDefault="00123E06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3C26B5">
        <w:rPr>
          <w:rFonts w:ascii="Verdana" w:hAnsi="Verdana" w:cs="Arial"/>
          <w:i w:val="0"/>
          <w:w w:val="105"/>
        </w:rPr>
        <w:t xml:space="preserve">I fattori che hanno prevalentemente ostacolato o favorito l'apprendimento e il regolare svolgimento dei programmi sono stati: </w:t>
      </w:r>
    </w:p>
    <w:p w14:paraId="36D9B1BC" w14:textId="77777777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</w:p>
    <w:p w14:paraId="66D53EA0" w14:textId="39A58F72" w:rsidR="00A0779D" w:rsidRDefault="003C26B5" w:rsidP="00C3465A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  <w:r>
        <w:rPr>
          <w:rFonts w:ascii="Verdana" w:hAnsi="Verdana" w:cs="Arial"/>
          <w:iCs w:val="0"/>
          <w:w w:val="105"/>
        </w:rPr>
        <w:t>(</w:t>
      </w:r>
      <w:r w:rsidR="00123E06" w:rsidRPr="003C26B5">
        <w:rPr>
          <w:rFonts w:ascii="Verdana" w:hAnsi="Verdana" w:cs="Arial"/>
          <w:iCs w:val="0"/>
          <w:w w:val="105"/>
        </w:rPr>
        <w:t>l'applicazione, l'interesse per la materia, i rapporti interpersonali, il metodo di studio, il livello di prepa</w:t>
      </w:r>
      <w:r w:rsidR="00123E06" w:rsidRPr="003C26B5">
        <w:rPr>
          <w:rFonts w:ascii="Verdana" w:hAnsi="Verdana" w:cs="Arial"/>
          <w:iCs w:val="0"/>
          <w:w w:val="105"/>
        </w:rPr>
        <w:softHyphen/>
        <w:t>razione e matur</w:t>
      </w:r>
      <w:r w:rsidR="00C3465A">
        <w:rPr>
          <w:rFonts w:ascii="Verdana" w:hAnsi="Verdana" w:cs="Arial"/>
          <w:iCs w:val="0"/>
          <w:w w:val="105"/>
        </w:rPr>
        <w:t>ità della classe…)</w:t>
      </w:r>
    </w:p>
    <w:p w14:paraId="1F7CE747" w14:textId="7980EA43" w:rsidR="00C3465A" w:rsidRDefault="00C3465A" w:rsidP="00C3465A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</w:p>
    <w:p w14:paraId="61A815E9" w14:textId="34FE11B7" w:rsidR="00C3465A" w:rsidRDefault="00C3465A" w:rsidP="00C3465A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</w:p>
    <w:p w14:paraId="11FA7C04" w14:textId="77777777" w:rsidR="00C3465A" w:rsidRPr="003C26B5" w:rsidRDefault="00C3465A" w:rsidP="00C3465A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Arial" w:hAnsi="Arial" w:cs="Arial"/>
        </w:rPr>
      </w:pPr>
    </w:p>
    <w:p w14:paraId="1DD0807B" w14:textId="77777777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center"/>
        <w:rPr>
          <w:rFonts w:ascii="Verdana" w:hAnsi="Verdana" w:cs="Arial"/>
          <w:b/>
          <w:i w:val="0"/>
          <w:w w:val="105"/>
        </w:rPr>
      </w:pPr>
    </w:p>
    <w:p w14:paraId="62DDA7ED" w14:textId="78F53B04" w:rsidR="00454218" w:rsidRPr="003C26B5" w:rsidRDefault="00454218" w:rsidP="003C26B5">
      <w:pPr>
        <w:pStyle w:val="Stile"/>
        <w:spacing w:before="100" w:beforeAutospacing="1" w:after="100" w:afterAutospacing="1" w:line="240" w:lineRule="exact"/>
        <w:contextualSpacing/>
        <w:rPr>
          <w:rFonts w:ascii="Verdana" w:hAnsi="Verdana" w:cs="Arial"/>
          <w:b/>
          <w:i w:val="0"/>
          <w:w w:val="105"/>
        </w:rPr>
      </w:pPr>
      <w:r w:rsidRPr="003C26B5">
        <w:rPr>
          <w:rFonts w:ascii="Verdana" w:hAnsi="Verdana" w:cs="Arial"/>
          <w:b/>
          <w:i w:val="0"/>
          <w:w w:val="105"/>
        </w:rPr>
        <w:t>PROGRAMMA</w:t>
      </w:r>
      <w:r w:rsidR="003C26B5" w:rsidRPr="003C26B5">
        <w:rPr>
          <w:rFonts w:ascii="Verdana" w:hAnsi="Verdana" w:cs="Arial"/>
          <w:b/>
          <w:i w:val="0"/>
          <w:w w:val="105"/>
        </w:rPr>
        <w:t xml:space="preserve"> SVOLTO</w:t>
      </w:r>
    </w:p>
    <w:p w14:paraId="6C80269B" w14:textId="77777777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w w:val="105"/>
        </w:rPr>
      </w:pPr>
      <w:r w:rsidRPr="003C26B5">
        <w:rPr>
          <w:rFonts w:ascii="Verdana" w:hAnsi="Verdana" w:cs="Arial"/>
          <w:i w:val="0"/>
          <w:w w:val="105"/>
        </w:rPr>
        <w:t>(</w:t>
      </w:r>
      <w:r w:rsidRPr="003C26B5">
        <w:rPr>
          <w:rFonts w:ascii="Verdana" w:hAnsi="Verdana" w:cs="Arial"/>
          <w:w w:val="105"/>
        </w:rPr>
        <w:t>in riferimento alle abilità da raggiungere nell'anno scolastico e alle sequenze di ap</w:t>
      </w:r>
      <w:r w:rsidRPr="003C26B5">
        <w:rPr>
          <w:rFonts w:ascii="Verdana" w:hAnsi="Verdana" w:cs="Arial"/>
          <w:w w:val="105"/>
        </w:rPr>
        <w:softHyphen/>
        <w:t>prendimento)</w:t>
      </w:r>
    </w:p>
    <w:p w14:paraId="0B55FDA6" w14:textId="77777777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</w:p>
    <w:p w14:paraId="7CF08E29" w14:textId="5D8643C2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Cs w:val="0"/>
          <w:w w:val="105"/>
        </w:rPr>
      </w:pPr>
      <w:r w:rsidRPr="003C26B5">
        <w:rPr>
          <w:rFonts w:ascii="Verdana" w:hAnsi="Verdana" w:cs="Arial"/>
          <w:i w:val="0"/>
          <w:w w:val="105"/>
        </w:rPr>
        <w:t>In relazione all'organizzazione complessiva, i fattori che hanno prevalentemente ostacolato e/o favo</w:t>
      </w:r>
      <w:r w:rsidRPr="003C26B5">
        <w:rPr>
          <w:rFonts w:ascii="Verdana" w:hAnsi="Verdana" w:cs="Arial"/>
          <w:i w:val="0"/>
          <w:w w:val="105"/>
        </w:rPr>
        <w:softHyphen/>
        <w:t>rito l'apprendimento e il regolare svolgimento del programma sono stati: (</w:t>
      </w:r>
      <w:r w:rsidR="00C3465A">
        <w:rPr>
          <w:rFonts w:ascii="Verdana" w:hAnsi="Verdana" w:cs="Arial"/>
          <w:iCs w:val="0"/>
          <w:w w:val="105"/>
        </w:rPr>
        <w:t>presenze dei docenti</w:t>
      </w:r>
      <w:r w:rsidRPr="003C26B5">
        <w:rPr>
          <w:rFonts w:ascii="Verdana" w:hAnsi="Verdana" w:cs="Arial"/>
          <w:iCs w:val="0"/>
          <w:w w:val="105"/>
        </w:rPr>
        <w:t>, risorse strutturali della scuola, continuità didat</w:t>
      </w:r>
      <w:r w:rsidR="00C3465A">
        <w:rPr>
          <w:rFonts w:ascii="Verdana" w:hAnsi="Verdana" w:cs="Arial"/>
          <w:iCs w:val="0"/>
          <w:w w:val="105"/>
        </w:rPr>
        <w:t>tica, formulazione dell'orario</w:t>
      </w:r>
      <w:r w:rsidRPr="003C26B5">
        <w:rPr>
          <w:rFonts w:ascii="Verdana" w:hAnsi="Verdana" w:cs="Arial"/>
          <w:iCs w:val="0"/>
          <w:w w:val="105"/>
        </w:rPr>
        <w:t xml:space="preserve">, attività di gruppo, attività </w:t>
      </w:r>
      <w:r w:rsidR="00262470">
        <w:rPr>
          <w:rFonts w:ascii="Verdana" w:hAnsi="Verdana" w:cs="Arial"/>
          <w:iCs w:val="0"/>
          <w:w w:val="105"/>
        </w:rPr>
        <w:t>di compresenza, capacità di interazione…)</w:t>
      </w:r>
    </w:p>
    <w:p w14:paraId="338AB853" w14:textId="77777777" w:rsidR="00454218" w:rsidRPr="003C26B5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</w:p>
    <w:p w14:paraId="5E625A4A" w14:textId="11518057" w:rsidR="00454218" w:rsidRPr="00454218" w:rsidRDefault="00454218" w:rsidP="0045421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color w:val="1F497D" w:themeColor="text2"/>
          <w:w w:val="105"/>
        </w:rPr>
      </w:pPr>
      <w:r w:rsidRPr="003C26B5">
        <w:rPr>
          <w:rFonts w:ascii="Verdana" w:hAnsi="Verdana" w:cs="Arial"/>
          <w:i w:val="0"/>
          <w:w w:val="105"/>
        </w:rPr>
        <w:t>I</w:t>
      </w:r>
      <w:r w:rsidR="00C3465A">
        <w:rPr>
          <w:rFonts w:ascii="Verdana" w:hAnsi="Verdana" w:cs="Arial"/>
          <w:i w:val="0"/>
          <w:w w:val="105"/>
        </w:rPr>
        <w:t>n particolare, in relazione alle discipline</w:t>
      </w:r>
      <w:r w:rsidRPr="003C26B5">
        <w:rPr>
          <w:rFonts w:ascii="Verdana" w:hAnsi="Verdana" w:cs="Arial"/>
          <w:i w:val="0"/>
          <w:w w:val="105"/>
        </w:rPr>
        <w:t xml:space="preserve"> e alle scelte didattiche, i fattori che hanno in modo preva</w:t>
      </w:r>
      <w:r w:rsidRPr="003C26B5">
        <w:rPr>
          <w:rFonts w:ascii="Verdana" w:hAnsi="Verdana" w:cs="Arial"/>
          <w:i w:val="0"/>
          <w:w w:val="105"/>
        </w:rPr>
        <w:softHyphen/>
        <w:t>lente ostacolato e favorito l'apprendimento e il regolare svolgimento dei programmi sono stati: (</w:t>
      </w:r>
      <w:r w:rsidRPr="003C26B5">
        <w:rPr>
          <w:rFonts w:ascii="Verdana" w:hAnsi="Verdana" w:cs="Arial"/>
          <w:iCs w:val="0"/>
          <w:w w:val="105"/>
        </w:rPr>
        <w:t>le caratter</w:t>
      </w:r>
      <w:r w:rsidR="00C3465A">
        <w:rPr>
          <w:rFonts w:ascii="Verdana" w:hAnsi="Verdana" w:cs="Arial"/>
          <w:iCs w:val="0"/>
          <w:w w:val="105"/>
        </w:rPr>
        <w:t>istiche proprie della discipline</w:t>
      </w:r>
      <w:r w:rsidRPr="003C26B5">
        <w:rPr>
          <w:rFonts w:ascii="Verdana" w:hAnsi="Verdana" w:cs="Arial"/>
          <w:iCs w:val="0"/>
          <w:w w:val="105"/>
        </w:rPr>
        <w:t>, il tempo disponibile, la programmazione di contenuti in rela</w:t>
      </w:r>
      <w:r w:rsidRPr="003C26B5">
        <w:rPr>
          <w:rFonts w:ascii="Verdana" w:hAnsi="Verdana" w:cs="Arial"/>
          <w:iCs w:val="0"/>
          <w:w w:val="105"/>
        </w:rPr>
        <w:softHyphen/>
        <w:t>zione alla realtà della classe, la pianificazione dei tempi, i viaggi di istruzione effettuati, l'uso di sussidi audiovisivi, l'uso del laboratorio, gli stimoli culturali estemporanei e/</w:t>
      </w:r>
      <w:r w:rsidR="00262470">
        <w:rPr>
          <w:rFonts w:ascii="Verdana" w:hAnsi="Verdana" w:cs="Arial"/>
          <w:iCs w:val="0"/>
          <w:w w:val="105"/>
        </w:rPr>
        <w:t>o legati a progetti trasversali)</w:t>
      </w:r>
      <w:r w:rsidR="00262470" w:rsidRPr="00454218">
        <w:rPr>
          <w:rFonts w:ascii="Verdana" w:hAnsi="Verdana" w:cs="Arial"/>
          <w:i w:val="0"/>
          <w:color w:val="1F497D" w:themeColor="text2"/>
          <w:w w:val="105"/>
        </w:rPr>
        <w:t xml:space="preserve"> </w:t>
      </w:r>
    </w:p>
    <w:p w14:paraId="7E2EA784" w14:textId="77777777" w:rsidR="00A0779D" w:rsidRDefault="00A0779D" w:rsidP="00123E06">
      <w:pPr>
        <w:pStyle w:val="Stile"/>
        <w:spacing w:before="100" w:beforeAutospacing="1" w:after="100" w:afterAutospacing="1" w:line="240" w:lineRule="exact"/>
        <w:contextualSpacing/>
        <w:rPr>
          <w:rFonts w:ascii="Arial" w:hAnsi="Arial" w:cs="Arial"/>
        </w:rPr>
      </w:pPr>
    </w:p>
    <w:p w14:paraId="5EEE412C" w14:textId="77777777" w:rsidR="000F13F2" w:rsidRDefault="00711DE8" w:rsidP="000F13F2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3C26B5">
        <w:rPr>
          <w:rFonts w:ascii="Verdana" w:hAnsi="Verdana" w:cs="Arial"/>
          <w:i w:val="0"/>
          <w:w w:val="105"/>
        </w:rPr>
        <w:t>Pertanto, la classe appare così strutturata in uscita:</w:t>
      </w:r>
    </w:p>
    <w:p w14:paraId="78DB07C4" w14:textId="694D0D0D" w:rsidR="000F13F2" w:rsidRDefault="000F13F2" w:rsidP="000F13F2">
      <w:pPr>
        <w:ind w:right="140"/>
        <w:jc w:val="both"/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</w:pPr>
      <w:r>
        <w:rPr>
          <w:rFonts w:ascii="Verdana" w:hAnsi="Verdana" w:cs="Arial"/>
          <w:i w:val="0"/>
          <w:w w:val="105"/>
        </w:rPr>
        <w:t>1°GRUPPO&gt;</w:t>
      </w:r>
      <w:r w:rsidRPr="00051228">
        <w:rPr>
          <w:rFonts w:ascii="Verdana" w:hAnsi="Verdana" w:cs="Arial"/>
          <w:b/>
          <w:bCs/>
          <w:i w:val="0"/>
          <w:w w:val="105"/>
        </w:rPr>
        <w:t>AVANZATO</w:t>
      </w:r>
      <w:r w:rsidR="00C3465A">
        <w:rPr>
          <w:rFonts w:ascii="Verdana" w:hAnsi="Verdana" w:cs="Arial"/>
          <w:b/>
          <w:bCs/>
          <w:i w:val="0"/>
          <w:w w:val="105"/>
        </w:rPr>
        <w:t xml:space="preserve"> </w:t>
      </w:r>
      <w:r>
        <w:rPr>
          <w:rFonts w:ascii="Verdana" w:hAnsi="Verdana" w:cs="Arial"/>
          <w:i w:val="0"/>
          <w:w w:val="105"/>
        </w:rPr>
        <w:t>(</w:t>
      </w:r>
      <w:r w:rsidRPr="000F13F2">
        <w:rPr>
          <w:rFonts w:ascii="Verdana" w:hAnsi="Verdana" w:cs="Arial"/>
          <w:i w:val="0"/>
          <w:w w:val="105"/>
          <w:sz w:val="24"/>
          <w:szCs w:val="24"/>
        </w:rPr>
        <w:t>Alunni che evidenziano un approfondito livello di conoscenze e di abilità.  Essi sono attivi, partecipi, responsabili e impiegano in modo costruttivo le capacità fruitive e</w:t>
      </w:r>
      <w:r w:rsidR="00C3465A">
        <w:rPr>
          <w:rFonts w:ascii="Verdana" w:hAnsi="Verdana" w:cs="Arial"/>
          <w:i w:val="0"/>
          <w:w w:val="105"/>
          <w:sz w:val="24"/>
          <w:szCs w:val="24"/>
        </w:rPr>
        <w:t xml:space="preserve"> di rielaborazione</w:t>
      </w:r>
      <w:r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  <w:t>)</w:t>
      </w:r>
      <w:r w:rsidRPr="00454218"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  <w:t xml:space="preserve">: </w:t>
      </w:r>
    </w:p>
    <w:p w14:paraId="33B40DF8" w14:textId="6A7DF5EA" w:rsidR="000F13F2" w:rsidRPr="00454218" w:rsidRDefault="000F13F2" w:rsidP="000F13F2">
      <w:pPr>
        <w:ind w:right="140"/>
        <w:jc w:val="both"/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</w:pPr>
      <w:r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  <w:t>__________________________________________________________</w:t>
      </w:r>
      <w:r w:rsidR="00262470">
        <w:rPr>
          <w:rFonts w:ascii="Verdana" w:hAnsi="Verdana" w:cs="Arial"/>
          <w:i w:val="0"/>
          <w:color w:val="1F497D" w:themeColor="text2"/>
          <w:w w:val="105"/>
          <w:sz w:val="24"/>
          <w:szCs w:val="24"/>
        </w:rPr>
        <w:t>______</w:t>
      </w:r>
    </w:p>
    <w:p w14:paraId="3B7455FD" w14:textId="47DB5F54" w:rsidR="000F13F2" w:rsidRPr="000F13F2" w:rsidRDefault="000F13F2" w:rsidP="000F13F2">
      <w:pPr>
        <w:ind w:right="140"/>
        <w:rPr>
          <w:rFonts w:ascii="Verdana" w:hAnsi="Verdana" w:cs="Arial"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i w:val="0"/>
          <w:w w:val="105"/>
        </w:rPr>
        <w:t>2°GRUPPO&gt;</w:t>
      </w:r>
      <w:r w:rsidRPr="000F13F2">
        <w:rPr>
          <w:rFonts w:ascii="Verdana" w:hAnsi="Verdana" w:cs="Arial"/>
          <w:b/>
          <w:i w:val="0"/>
          <w:w w:val="105"/>
          <w:sz w:val="24"/>
          <w:szCs w:val="24"/>
        </w:rPr>
        <w:t xml:space="preserve"> INTERMEDIO</w:t>
      </w:r>
      <w:r w:rsidRPr="000F13F2">
        <w:rPr>
          <w:rFonts w:ascii="Verdana" w:hAnsi="Verdana" w:cs="Arial"/>
          <w:i w:val="0"/>
          <w:w w:val="105"/>
          <w:sz w:val="24"/>
          <w:szCs w:val="24"/>
        </w:rPr>
        <w:t xml:space="preserve"> </w:t>
      </w:r>
    </w:p>
    <w:p w14:paraId="791399CE" w14:textId="1BC97319" w:rsidR="000F13F2" w:rsidRPr="000F13F2" w:rsidRDefault="000F13F2" w:rsidP="000F13F2">
      <w:pP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i w:val="0"/>
          <w:w w:val="105"/>
          <w:sz w:val="24"/>
          <w:szCs w:val="24"/>
        </w:rPr>
        <w:t>Alunni che evidenziano adeguato livello di conoscenze e di abilità.</w:t>
      </w:r>
    </w:p>
    <w:p w14:paraId="7FEA309E" w14:textId="1A51506A" w:rsidR="000F13F2" w:rsidRPr="000F13F2" w:rsidRDefault="000F13F2" w:rsidP="000F13F2">
      <w:pPr>
        <w:pBdr>
          <w:bottom w:val="single" w:sz="12" w:space="1" w:color="auto"/>
        </w:pBd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i w:val="0"/>
          <w:w w:val="105"/>
          <w:sz w:val="24"/>
          <w:szCs w:val="24"/>
        </w:rPr>
        <w:t xml:space="preserve">Essi partono da un soddisfacente livello culturale): </w:t>
      </w:r>
    </w:p>
    <w:p w14:paraId="6C1C63F0" w14:textId="77777777" w:rsidR="000F13F2" w:rsidRPr="000F13F2" w:rsidRDefault="000F13F2" w:rsidP="000F13F2">
      <w:pPr>
        <w:pBdr>
          <w:bottom w:val="single" w:sz="12" w:space="1" w:color="auto"/>
        </w:pBd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</w:p>
    <w:p w14:paraId="1832D631" w14:textId="27C06AAF" w:rsidR="000F13F2" w:rsidRPr="000F13F2" w:rsidRDefault="000F13F2" w:rsidP="000F13F2">
      <w:pPr>
        <w:ind w:right="140"/>
        <w:rPr>
          <w:rFonts w:ascii="Verdana" w:hAnsi="Verdana" w:cs="Arial"/>
          <w:i w:val="0"/>
          <w:w w:val="105"/>
          <w:sz w:val="24"/>
          <w:szCs w:val="24"/>
        </w:rPr>
      </w:pPr>
      <w:r w:rsidRPr="005670B4">
        <w:rPr>
          <w:rFonts w:ascii="Verdana" w:hAnsi="Verdana" w:cs="Arial"/>
          <w:i w:val="0"/>
          <w:w w:val="105"/>
          <w:sz w:val="24"/>
          <w:szCs w:val="24"/>
        </w:rPr>
        <w:t>3° GRUPPO</w:t>
      </w:r>
      <w:r w:rsidRPr="000F13F2">
        <w:rPr>
          <w:rFonts w:ascii="Verdana" w:hAnsi="Verdana" w:cs="Arial"/>
          <w:b/>
          <w:i w:val="0"/>
          <w:w w:val="105"/>
          <w:sz w:val="24"/>
          <w:szCs w:val="24"/>
        </w:rPr>
        <w:t xml:space="preserve"> &gt; BASE</w:t>
      </w:r>
      <w:r w:rsidRPr="000F13F2">
        <w:rPr>
          <w:rFonts w:ascii="Verdana" w:hAnsi="Verdana" w:cs="Arial"/>
          <w:i w:val="0"/>
          <w:w w:val="105"/>
          <w:sz w:val="24"/>
          <w:szCs w:val="24"/>
        </w:rPr>
        <w:t xml:space="preserve"> </w:t>
      </w:r>
    </w:p>
    <w:p w14:paraId="714FCDC5" w14:textId="4482ABAD" w:rsidR="000F13F2" w:rsidRPr="000F13F2" w:rsidRDefault="000F13F2" w:rsidP="000F13F2">
      <w:pP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i w:val="0"/>
          <w:w w:val="105"/>
          <w:sz w:val="24"/>
          <w:szCs w:val="24"/>
        </w:rPr>
        <w:t xml:space="preserve">Alunni che evidenziano un sufficiente livello di conoscenze ed abilità: </w:t>
      </w:r>
    </w:p>
    <w:p w14:paraId="1D95F2B5" w14:textId="0C230524" w:rsidR="000F13F2" w:rsidRDefault="000F13F2" w:rsidP="000F13F2">
      <w:pPr>
        <w:pBdr>
          <w:bottom w:val="single" w:sz="12" w:space="1" w:color="auto"/>
        </w:pBd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i w:val="0"/>
          <w:w w:val="105"/>
          <w:sz w:val="24"/>
          <w:szCs w:val="24"/>
        </w:rPr>
        <w:t xml:space="preserve"> disponibili all’apprendimento, ma bisognosi di stimoli per acquistare più autonomia nel lavoro e per migliorare le tecniche espressive, sviluppare capacità logico-astrattive</w:t>
      </w:r>
      <w:r>
        <w:rPr>
          <w:rFonts w:ascii="Verdana" w:hAnsi="Verdana" w:cs="Arial"/>
          <w:i w:val="0"/>
          <w:w w:val="105"/>
          <w:sz w:val="24"/>
          <w:szCs w:val="24"/>
        </w:rPr>
        <w:t xml:space="preserve">, di rielaborazione </w:t>
      </w:r>
      <w:r w:rsidRPr="000F13F2">
        <w:rPr>
          <w:rFonts w:ascii="Verdana" w:hAnsi="Verdana" w:cs="Arial"/>
          <w:i w:val="0"/>
          <w:w w:val="105"/>
          <w:sz w:val="24"/>
          <w:szCs w:val="24"/>
        </w:rPr>
        <w:t>e per consolidare conoscenze, abilità e competenze:</w:t>
      </w:r>
    </w:p>
    <w:p w14:paraId="3688E043" w14:textId="77777777" w:rsidR="00051228" w:rsidRPr="000F13F2" w:rsidRDefault="00051228" w:rsidP="000F13F2">
      <w:pPr>
        <w:pBdr>
          <w:bottom w:val="single" w:sz="12" w:space="1" w:color="auto"/>
        </w:pBdr>
        <w:ind w:right="140"/>
        <w:jc w:val="both"/>
        <w:rPr>
          <w:rFonts w:ascii="Verdana" w:hAnsi="Verdana" w:cs="Arial"/>
          <w:i w:val="0"/>
          <w:w w:val="105"/>
          <w:sz w:val="24"/>
          <w:szCs w:val="24"/>
        </w:rPr>
      </w:pPr>
    </w:p>
    <w:p w14:paraId="228C0352" w14:textId="026E1833" w:rsidR="000F13F2" w:rsidRPr="00051228" w:rsidRDefault="000F13F2" w:rsidP="00051228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5670B4">
        <w:rPr>
          <w:rFonts w:ascii="Verdana" w:hAnsi="Verdana" w:cs="Arial"/>
          <w:i w:val="0"/>
          <w:w w:val="105"/>
        </w:rPr>
        <w:t>4° GRUPPO</w:t>
      </w:r>
      <w:r w:rsidRPr="000F13F2">
        <w:rPr>
          <w:rFonts w:ascii="Verdana" w:hAnsi="Verdana" w:cs="Arial"/>
          <w:b/>
          <w:i w:val="0"/>
          <w:w w:val="105"/>
        </w:rPr>
        <w:t xml:space="preserve"> &gt;INIZIALE</w:t>
      </w:r>
    </w:p>
    <w:p w14:paraId="7F380104" w14:textId="48F24993" w:rsidR="000F13F2" w:rsidRDefault="000F13F2" w:rsidP="000F13F2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 w:rsidRPr="000F13F2">
        <w:rPr>
          <w:rFonts w:ascii="Verdana" w:hAnsi="Verdana" w:cs="Arial"/>
          <w:i w:val="0"/>
          <w:w w:val="105"/>
        </w:rPr>
        <w:t xml:space="preserve"> Alunni che presentano un insufficiente livello di conoscenze e di abilità. Essi presentano un incompleto possesso dei prerequisiti ma, se guidati,</w:t>
      </w:r>
      <w:r w:rsidR="00262470">
        <w:rPr>
          <w:rFonts w:ascii="Verdana" w:hAnsi="Verdana" w:cs="Arial"/>
          <w:i w:val="0"/>
          <w:w w:val="105"/>
        </w:rPr>
        <w:t xml:space="preserve"> </w:t>
      </w:r>
      <w:r w:rsidRPr="000F13F2">
        <w:rPr>
          <w:rFonts w:ascii="Verdana" w:hAnsi="Verdana" w:cs="Arial"/>
          <w:i w:val="0"/>
          <w:w w:val="105"/>
        </w:rPr>
        <w:t>colgono il significato globale delle informazioni</w:t>
      </w:r>
      <w:r w:rsidR="005670B4">
        <w:rPr>
          <w:rFonts w:ascii="Verdana" w:hAnsi="Verdana" w:cs="Arial"/>
          <w:i w:val="0"/>
          <w:w w:val="105"/>
        </w:rPr>
        <w:t>:</w:t>
      </w:r>
    </w:p>
    <w:p w14:paraId="11FD7AB3" w14:textId="4CBAC416" w:rsidR="005670B4" w:rsidRPr="000F13F2" w:rsidRDefault="005670B4" w:rsidP="000F13F2">
      <w:pPr>
        <w:pStyle w:val="Stile"/>
        <w:spacing w:before="100" w:beforeAutospacing="1" w:after="100" w:afterAutospacing="1" w:line="240" w:lineRule="exact"/>
        <w:contextualSpacing/>
        <w:jc w:val="both"/>
        <w:rPr>
          <w:rFonts w:ascii="Verdana" w:hAnsi="Verdana" w:cs="Arial"/>
          <w:i w:val="0"/>
          <w:w w:val="105"/>
        </w:rPr>
      </w:pPr>
      <w:r>
        <w:rPr>
          <w:rFonts w:ascii="Verdana" w:hAnsi="Verdana" w:cs="Arial"/>
          <w:i w:val="0"/>
          <w:w w:val="105"/>
        </w:rPr>
        <w:t>_________________________________________________________________</w:t>
      </w:r>
    </w:p>
    <w:p w14:paraId="67BF0290" w14:textId="221B7CBF" w:rsidR="000F13F2" w:rsidRDefault="000F13F2" w:rsidP="00123E06">
      <w:pPr>
        <w:pStyle w:val="Stile"/>
        <w:spacing w:before="100" w:beforeAutospacing="1" w:after="100" w:afterAutospacing="1" w:line="240" w:lineRule="exact"/>
        <w:contextualSpacing/>
        <w:rPr>
          <w:rFonts w:ascii="Arial" w:hAnsi="Arial" w:cs="Arial"/>
        </w:rPr>
      </w:pPr>
    </w:p>
    <w:p w14:paraId="5556EB64" w14:textId="1192C634" w:rsidR="00123E06" w:rsidRPr="000F13F2" w:rsidRDefault="00123E06" w:rsidP="000F13F2">
      <w:pPr>
        <w:pStyle w:val="Nessunaspaziatura"/>
        <w:rPr>
          <w:b/>
          <w:w w:val="105"/>
          <w:sz w:val="28"/>
          <w:szCs w:val="28"/>
        </w:rPr>
      </w:pPr>
      <w:r w:rsidRPr="000F13F2">
        <w:rPr>
          <w:b/>
          <w:w w:val="105"/>
          <w:sz w:val="28"/>
          <w:szCs w:val="28"/>
        </w:rPr>
        <w:t>A</w:t>
      </w:r>
      <w:r w:rsidRPr="005670B4">
        <w:rPr>
          <w:b/>
          <w:w w:val="105"/>
          <w:sz w:val="24"/>
          <w:szCs w:val="24"/>
        </w:rPr>
        <w:t xml:space="preserve">TTIVITÀ EXTRACURRICOLARI </w:t>
      </w:r>
      <w:r w:rsidR="00262470" w:rsidRPr="005670B4">
        <w:rPr>
          <w:b/>
          <w:w w:val="105"/>
          <w:sz w:val="24"/>
          <w:szCs w:val="24"/>
        </w:rPr>
        <w:t xml:space="preserve">– AMPLIAMENTO OFFERTA FORMATIVA </w:t>
      </w:r>
      <w:r w:rsidRPr="005670B4">
        <w:rPr>
          <w:b/>
          <w:w w:val="105"/>
          <w:sz w:val="24"/>
          <w:szCs w:val="24"/>
        </w:rPr>
        <w:t>REALIZZATE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54218" w14:paraId="06A89C50" w14:textId="77777777" w:rsidTr="000F13F2">
        <w:trPr>
          <w:trHeight w:val="3068"/>
        </w:trPr>
        <w:tc>
          <w:tcPr>
            <w:tcW w:w="10606" w:type="dxa"/>
          </w:tcPr>
          <w:p w14:paraId="60DF6061" w14:textId="77777777" w:rsidR="00454218" w:rsidRDefault="00454218" w:rsidP="0045421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1FAC1448" w14:textId="77777777" w:rsidR="000F13F2" w:rsidRDefault="000F13F2" w:rsidP="0045421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6241856D" w14:textId="74814E77" w:rsidR="000F13F2" w:rsidRDefault="000F13F2" w:rsidP="0045421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</w:tc>
      </w:tr>
    </w:tbl>
    <w:p w14:paraId="0D816A41" w14:textId="77777777" w:rsidR="00454218" w:rsidRDefault="00454218" w:rsidP="00454218">
      <w:pPr>
        <w:pStyle w:val="Nessunaspaziatura"/>
        <w:rPr>
          <w:b/>
          <w:color w:val="0070C0"/>
          <w:w w:val="105"/>
          <w:sz w:val="28"/>
          <w:szCs w:val="28"/>
        </w:rPr>
      </w:pPr>
    </w:p>
    <w:p w14:paraId="239F0649" w14:textId="77777777" w:rsidR="00711DE8" w:rsidRPr="00711DE8" w:rsidRDefault="00711DE8" w:rsidP="000F13F2">
      <w:pPr>
        <w:pStyle w:val="Nessunaspaziatura"/>
        <w:rPr>
          <w:rFonts w:ascii="Calibri" w:hAnsi="Calibri" w:cs="Times New Roman"/>
          <w:b/>
          <w:color w:val="0070C0"/>
          <w:w w:val="105"/>
          <w:sz w:val="28"/>
          <w:szCs w:val="28"/>
        </w:rPr>
      </w:pPr>
    </w:p>
    <w:p w14:paraId="26C0F417" w14:textId="02732731" w:rsidR="0085319D" w:rsidRPr="000F13F2" w:rsidRDefault="00123E06" w:rsidP="000F13F2">
      <w:pPr>
        <w:pStyle w:val="Nessunaspaziatura"/>
        <w:rPr>
          <w:b/>
          <w:w w:val="105"/>
          <w:sz w:val="28"/>
          <w:szCs w:val="28"/>
        </w:rPr>
      </w:pPr>
      <w:r w:rsidRPr="000F13F2">
        <w:rPr>
          <w:b/>
          <w:w w:val="105"/>
          <w:sz w:val="28"/>
          <w:szCs w:val="28"/>
        </w:rPr>
        <w:t xml:space="preserve">INTERVENTI INDIVIDUALIZZATI PER RECUPERO E APPROFONDIMENTO </w:t>
      </w:r>
      <w:r w:rsidR="00BA729D">
        <w:rPr>
          <w:b/>
          <w:w w:val="105"/>
          <w:sz w:val="28"/>
          <w:szCs w:val="28"/>
        </w:rPr>
        <w:t>e RISULTATI CONSEGUITI DAI PIANI DIDATTICI PERSONALIZZATI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10348"/>
      </w:tblGrid>
      <w:tr w:rsidR="00454218" w14:paraId="00269880" w14:textId="77777777" w:rsidTr="000F13F2">
        <w:tc>
          <w:tcPr>
            <w:tcW w:w="10574" w:type="dxa"/>
          </w:tcPr>
          <w:p w14:paraId="5360DA77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45A9E557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1D019D7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477C21C6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00288C83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EA3406D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47EB7056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E417A32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0F999AC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289163B" w14:textId="77777777" w:rsidR="00454218" w:rsidRDefault="00454218" w:rsidP="00711DE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</w:tc>
      </w:tr>
    </w:tbl>
    <w:p w14:paraId="63B5096A" w14:textId="77777777" w:rsidR="00454218" w:rsidRDefault="00454218" w:rsidP="00711DE8">
      <w:pPr>
        <w:pStyle w:val="Nessunaspaziatura"/>
        <w:ind w:left="360"/>
        <w:rPr>
          <w:b/>
          <w:color w:val="0070C0"/>
          <w:w w:val="105"/>
          <w:sz w:val="28"/>
          <w:szCs w:val="28"/>
        </w:rPr>
      </w:pPr>
    </w:p>
    <w:p w14:paraId="33371A13" w14:textId="77777777" w:rsidR="00711DE8" w:rsidRDefault="00711DE8" w:rsidP="00711DE8">
      <w:pPr>
        <w:pStyle w:val="Nessunaspaziatura"/>
        <w:ind w:left="360"/>
        <w:rPr>
          <w:b/>
          <w:color w:val="0070C0"/>
          <w:w w:val="105"/>
          <w:sz w:val="28"/>
          <w:szCs w:val="28"/>
        </w:rPr>
      </w:pPr>
    </w:p>
    <w:p w14:paraId="63F028B6" w14:textId="77777777" w:rsidR="00711DE8" w:rsidRDefault="00711DE8" w:rsidP="00711DE8">
      <w:pPr>
        <w:pStyle w:val="Nessunaspaziatura"/>
        <w:ind w:left="360"/>
        <w:rPr>
          <w:b/>
          <w:color w:val="0070C0"/>
          <w:w w:val="105"/>
          <w:sz w:val="28"/>
          <w:szCs w:val="28"/>
        </w:rPr>
      </w:pPr>
    </w:p>
    <w:p w14:paraId="45F8FE0F" w14:textId="45DB96B4" w:rsidR="00454218" w:rsidRPr="00051228" w:rsidRDefault="00711DE8" w:rsidP="00454218">
      <w:pPr>
        <w:ind w:right="140"/>
        <w:jc w:val="both"/>
        <w:rPr>
          <w:rFonts w:ascii="Verdana" w:hAnsi="Verdana" w:cs="Arial"/>
          <w:b/>
          <w:i w:val="0"/>
          <w:w w:val="105"/>
          <w:sz w:val="24"/>
          <w:szCs w:val="24"/>
        </w:rPr>
      </w:pPr>
      <w:r w:rsidRPr="000F13F2">
        <w:rPr>
          <w:rFonts w:ascii="Verdana" w:hAnsi="Verdana" w:cs="Arial"/>
          <w:b/>
          <w:i w:val="0"/>
          <w:w w:val="105"/>
          <w:sz w:val="24"/>
          <w:szCs w:val="24"/>
        </w:rPr>
        <w:t>LINEE METODOLOGICHE E DIDATTICHE ADOTTATE DAL CONSIGLIO DI CLASSE IN RAPPORTO ALLA PROGRA</w:t>
      </w:r>
      <w:r w:rsidR="00BA729D">
        <w:rPr>
          <w:rFonts w:ascii="Verdana" w:hAnsi="Verdana" w:cs="Arial"/>
          <w:b/>
          <w:i w:val="0"/>
          <w:w w:val="105"/>
          <w:sz w:val="24"/>
          <w:szCs w:val="24"/>
        </w:rPr>
        <w:t>MMAZIONE EDUCATIVA E DIDATTICA</w:t>
      </w:r>
    </w:p>
    <w:p w14:paraId="7C37565E" w14:textId="13687B6F" w:rsidR="00123E06" w:rsidRPr="005670B4" w:rsidRDefault="00051228" w:rsidP="00454218">
      <w:pPr>
        <w:ind w:right="140"/>
        <w:jc w:val="both"/>
        <w:rPr>
          <w:rFonts w:ascii="Verdana" w:hAnsi="Verdana" w:cs="Arial"/>
          <w:iCs w:val="0"/>
          <w:w w:val="105"/>
        </w:rPr>
      </w:pPr>
      <w:r w:rsidRPr="005670B4">
        <w:rPr>
          <w:rFonts w:ascii="Verdana" w:hAnsi="Verdana" w:cs="Arial"/>
          <w:iCs w:val="0"/>
          <w:w w:val="105"/>
        </w:rPr>
        <w:t>(</w:t>
      </w:r>
      <w:r w:rsidR="00123E06" w:rsidRPr="005670B4">
        <w:rPr>
          <w:rFonts w:ascii="Verdana" w:hAnsi="Verdana" w:cs="Arial"/>
          <w:iCs w:val="0"/>
          <w:w w:val="105"/>
        </w:rPr>
        <w:t>Indicare i percorsi scelti,</w:t>
      </w:r>
      <w:r w:rsidRPr="005670B4">
        <w:rPr>
          <w:rFonts w:ascii="Verdana" w:hAnsi="Verdana" w:cs="Arial"/>
          <w:iCs w:val="0"/>
          <w:w w:val="105"/>
        </w:rPr>
        <w:t xml:space="preserve"> </w:t>
      </w:r>
      <w:r w:rsidR="00123E06" w:rsidRPr="005670B4">
        <w:rPr>
          <w:rFonts w:ascii="Verdana" w:hAnsi="Verdana" w:cs="Arial"/>
          <w:iCs w:val="0"/>
          <w:w w:val="105"/>
        </w:rPr>
        <w:t>le strategie adottate, strategie messe in atto per gestire la disomogeneità della classe, per coinvolgere gli alunni in termini di interesse e attenzione, i processi di apprendimento e gli eventuali impedimenti, che hanno portato al raggiungimento o meno degli obiettivi</w:t>
      </w:r>
      <w:r w:rsidRPr="005670B4">
        <w:rPr>
          <w:rFonts w:ascii="Verdana" w:hAnsi="Verdana" w:cs="Arial"/>
          <w:iCs w:val="0"/>
          <w:w w:val="105"/>
        </w:rPr>
        <w:t>)</w:t>
      </w:r>
    </w:p>
    <w:p w14:paraId="71F95AF1" w14:textId="77777777" w:rsidR="00454218" w:rsidRPr="000F13F2" w:rsidRDefault="00454218" w:rsidP="00711DE8">
      <w:pPr>
        <w:pStyle w:val="Default"/>
        <w:rPr>
          <w:rFonts w:ascii="Arial" w:hAnsi="Arial" w:cs="Arial"/>
          <w:color w:val="auto"/>
        </w:rPr>
      </w:pPr>
    </w:p>
    <w:p w14:paraId="0622C711" w14:textId="77777777" w:rsidR="00711DE8" w:rsidRPr="000F13F2" w:rsidRDefault="00711DE8" w:rsidP="00711DE8">
      <w:pPr>
        <w:pStyle w:val="Default"/>
        <w:rPr>
          <w:rFonts w:ascii="Calibri" w:hAnsi="Calibri" w:cs="Arial"/>
          <w:b/>
          <w:color w:val="auto"/>
        </w:rPr>
      </w:pPr>
      <w:r w:rsidRPr="000F13F2">
        <w:rPr>
          <w:rFonts w:ascii="Calibri" w:hAnsi="Calibri" w:cs="Arial"/>
          <w:b/>
          <w:color w:val="auto"/>
        </w:rPr>
        <w:t xml:space="preserve">Modalità </w:t>
      </w:r>
    </w:p>
    <w:p w14:paraId="7F3B7FDC" w14:textId="77777777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Partire dal concreto e dal particolare, valorizzando le esperienze dei singoli alunni.</w:t>
      </w:r>
    </w:p>
    <w:p w14:paraId="28A50CF7" w14:textId="317AD9CE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Evitare l’episodicità e la frammentarietà, avviando gli alunni alla visione</w:t>
      </w:r>
      <w:r w:rsidR="005670B4">
        <w:rPr>
          <w:rFonts w:ascii="Calibri" w:hAnsi="Calibri" w:cs="Arial"/>
          <w:color w:val="auto"/>
        </w:rPr>
        <w:t xml:space="preserve"> sistematica delle varie </w:t>
      </w:r>
      <w:r w:rsidRPr="000F13F2">
        <w:rPr>
          <w:rFonts w:ascii="Calibri" w:hAnsi="Calibri" w:cs="Arial"/>
          <w:color w:val="auto"/>
        </w:rPr>
        <w:t>discipline e dei vari problemi</w:t>
      </w:r>
    </w:p>
    <w:p w14:paraId="5EEF24E3" w14:textId="77777777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Educare al metodo scientifico tramite procedimenti induttivo-deduttivo.</w:t>
      </w:r>
    </w:p>
    <w:p w14:paraId="17670B68" w14:textId="77777777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Favorire l’operatività in tutte le discipline.</w:t>
      </w:r>
    </w:p>
    <w:p w14:paraId="672D60AE" w14:textId="77777777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Stimolare a rielaborare i contenuti delle varie discipline e a far propri gli argomenti trattati.</w:t>
      </w:r>
    </w:p>
    <w:p w14:paraId="52E2F37D" w14:textId="77777777" w:rsidR="00711DE8" w:rsidRPr="000F13F2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Programmare attività di recupero e potenziamento.</w:t>
      </w:r>
    </w:p>
    <w:p w14:paraId="67A3DB0C" w14:textId="29399D90" w:rsidR="00711DE8" w:rsidRDefault="00711DE8" w:rsidP="00454218">
      <w:pPr>
        <w:pStyle w:val="Default"/>
        <w:numPr>
          <w:ilvl w:val="0"/>
          <w:numId w:val="28"/>
        </w:numPr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>Mettere a punto interventi individualizzati.</w:t>
      </w:r>
    </w:p>
    <w:p w14:paraId="2ED1F774" w14:textId="1E5FE15F" w:rsidR="00BA729D" w:rsidRPr="000F13F2" w:rsidRDefault="00BA729D" w:rsidP="00BA729D">
      <w:pPr>
        <w:pStyle w:val="Default"/>
        <w:rPr>
          <w:rFonts w:ascii="Calibri" w:hAnsi="Calibri" w:cs="Arial"/>
          <w:color w:val="auto"/>
        </w:rPr>
      </w:pPr>
    </w:p>
    <w:p w14:paraId="141756FE" w14:textId="77777777" w:rsidR="00711DE8" w:rsidRPr="000F13F2" w:rsidRDefault="00711DE8" w:rsidP="00711DE8">
      <w:pPr>
        <w:pStyle w:val="Default"/>
        <w:ind w:left="360"/>
        <w:rPr>
          <w:rFonts w:ascii="Calibri" w:hAnsi="Calibri" w:cs="Arial"/>
          <w:color w:val="auto"/>
        </w:rPr>
      </w:pPr>
    </w:p>
    <w:p w14:paraId="5E711CDF" w14:textId="77777777" w:rsidR="00711DE8" w:rsidRPr="000F13F2" w:rsidRDefault="00711DE8" w:rsidP="00711DE8">
      <w:pPr>
        <w:pStyle w:val="Default"/>
        <w:rPr>
          <w:rFonts w:ascii="Calibri" w:hAnsi="Calibri" w:cs="Arial"/>
          <w:b/>
          <w:bCs/>
          <w:color w:val="auto"/>
        </w:rPr>
      </w:pPr>
      <w:r w:rsidRPr="000F13F2">
        <w:rPr>
          <w:rFonts w:ascii="Calibri" w:hAnsi="Calibri" w:cs="Arial"/>
          <w:b/>
          <w:bCs/>
          <w:color w:val="auto"/>
        </w:rPr>
        <w:t xml:space="preserve">Metodologie </w:t>
      </w:r>
    </w:p>
    <w:p w14:paraId="346D859B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bCs/>
          <w:color w:val="auto"/>
        </w:rPr>
      </w:pPr>
      <w:r w:rsidRPr="000E0A67">
        <w:rPr>
          <w:rFonts w:ascii="Calibri" w:hAnsi="Calibri" w:cs="Arial"/>
          <w:bCs/>
          <w:color w:val="auto"/>
        </w:rPr>
        <w:t>Lezione frontale</w:t>
      </w:r>
    </w:p>
    <w:p w14:paraId="68AB690B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bCs/>
          <w:color w:val="auto"/>
        </w:rPr>
      </w:pPr>
      <w:r w:rsidRPr="000E0A67">
        <w:rPr>
          <w:rFonts w:ascii="Calibri" w:hAnsi="Calibri" w:cs="Arial"/>
          <w:color w:val="auto"/>
        </w:rPr>
        <w:t xml:space="preserve"> </w:t>
      </w:r>
      <w:r w:rsidRPr="000E0A67">
        <w:rPr>
          <w:rFonts w:ascii="Calibri" w:hAnsi="Calibri" w:cs="Arial"/>
          <w:bCs/>
          <w:color w:val="auto"/>
        </w:rPr>
        <w:t>Esercitazioni individuali</w:t>
      </w:r>
    </w:p>
    <w:p w14:paraId="12E9ADC1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bCs/>
          <w:color w:val="auto"/>
        </w:rPr>
        <w:t>Compito di apprendimento</w:t>
      </w:r>
      <w:r w:rsidRPr="000E0A67">
        <w:rPr>
          <w:rFonts w:ascii="Calibri" w:hAnsi="Calibri" w:cs="Arial"/>
          <w:color w:val="auto"/>
        </w:rPr>
        <w:t xml:space="preserve"> </w:t>
      </w:r>
    </w:p>
    <w:p w14:paraId="29BB8807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bCs/>
          <w:color w:val="auto"/>
        </w:rPr>
      </w:pPr>
      <w:r w:rsidRPr="000E0A67">
        <w:rPr>
          <w:rFonts w:ascii="Calibri" w:hAnsi="Calibri" w:cs="Arial"/>
          <w:bCs/>
          <w:color w:val="auto"/>
        </w:rPr>
        <w:t>Compiti di realtà</w:t>
      </w:r>
    </w:p>
    <w:p w14:paraId="1A5E2FE4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bCs/>
          <w:color w:val="auto"/>
        </w:rPr>
      </w:pPr>
      <w:r w:rsidRPr="000E0A67">
        <w:rPr>
          <w:rFonts w:ascii="Calibri" w:hAnsi="Calibri" w:cs="Arial"/>
          <w:bCs/>
          <w:color w:val="auto"/>
        </w:rPr>
        <w:t>Compiti esperti</w:t>
      </w:r>
    </w:p>
    <w:p w14:paraId="2A5FEBE9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Cooperative Learning</w:t>
      </w:r>
    </w:p>
    <w:p w14:paraId="3CEA1852" w14:textId="6D96209D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learning by doing</w:t>
      </w:r>
    </w:p>
    <w:p w14:paraId="7BB3D0FC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role playing</w:t>
      </w:r>
    </w:p>
    <w:p w14:paraId="3C655386" w14:textId="77777777" w:rsidR="00711DE8" w:rsidRPr="000E0A67" w:rsidRDefault="00711DE8" w:rsidP="0045421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brain storming</w:t>
      </w:r>
    </w:p>
    <w:p w14:paraId="2AF0EDBE" w14:textId="20E2B5DF" w:rsidR="00711DE8" w:rsidRPr="005670B4" w:rsidRDefault="00711DE8" w:rsidP="00711DE8">
      <w:pPr>
        <w:pStyle w:val="Default"/>
        <w:numPr>
          <w:ilvl w:val="0"/>
          <w:numId w:val="29"/>
        </w:numPr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problem solving</w:t>
      </w:r>
    </w:p>
    <w:p w14:paraId="77DD6857" w14:textId="77777777" w:rsidR="00711DE8" w:rsidRPr="000F13F2" w:rsidRDefault="00711DE8" w:rsidP="00711DE8">
      <w:pPr>
        <w:pStyle w:val="Default"/>
        <w:rPr>
          <w:rFonts w:ascii="Calibri" w:hAnsi="Calibri" w:cs="Arial"/>
          <w:b/>
          <w:color w:val="auto"/>
        </w:rPr>
      </w:pPr>
      <w:r w:rsidRPr="000F13F2">
        <w:rPr>
          <w:rFonts w:ascii="Calibri" w:hAnsi="Calibri" w:cs="Arial"/>
          <w:b/>
          <w:color w:val="auto"/>
        </w:rPr>
        <w:lastRenderedPageBreak/>
        <w:t xml:space="preserve">Strumenti utilizzati:    </w:t>
      </w:r>
    </w:p>
    <w:p w14:paraId="03F8C08A" w14:textId="77777777" w:rsidR="00711DE8" w:rsidRPr="000F13F2" w:rsidRDefault="00711DE8" w:rsidP="00711DE8">
      <w:pPr>
        <w:pStyle w:val="Default"/>
        <w:tabs>
          <w:tab w:val="left" w:pos="440"/>
        </w:tabs>
        <w:rPr>
          <w:rFonts w:ascii="Calibri" w:hAnsi="Calibri" w:cs="Arial"/>
          <w:color w:val="auto"/>
        </w:rPr>
      </w:pPr>
      <w:r w:rsidRPr="000F13F2">
        <w:rPr>
          <w:rFonts w:ascii="Calibri" w:hAnsi="Calibri" w:cs="Arial"/>
          <w:color w:val="auto"/>
        </w:rPr>
        <w:t xml:space="preserve">       </w:t>
      </w:r>
    </w:p>
    <w:p w14:paraId="78FF31CA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Libri di testo</w:t>
      </w:r>
    </w:p>
    <w:p w14:paraId="71261368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Testi didattici di supporto</w:t>
      </w:r>
    </w:p>
    <w:p w14:paraId="5CC374E4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 xml:space="preserve">Utilizzo della biblioteca </w:t>
      </w:r>
    </w:p>
    <w:p w14:paraId="51682F43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Stampa specializzata</w:t>
      </w:r>
    </w:p>
    <w:p w14:paraId="24E9EE6A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Schede predisposte dagli insegnanti</w:t>
      </w:r>
    </w:p>
    <w:p w14:paraId="3D6C2084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 xml:space="preserve">Supporti multimediali - Computer - Sistemi Hi-Fi per ascolto di brani musicali </w:t>
      </w:r>
    </w:p>
    <w:p w14:paraId="782830C8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LIM</w:t>
      </w:r>
    </w:p>
    <w:p w14:paraId="38E457C7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Software didattici</w:t>
      </w:r>
    </w:p>
    <w:p w14:paraId="2B082F28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Animazione corporea</w:t>
      </w:r>
    </w:p>
    <w:p w14:paraId="7405DE68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Uscite sul territorio</w:t>
      </w:r>
    </w:p>
    <w:p w14:paraId="2032238F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Proiezione di film, documentari e filmati didattici</w:t>
      </w:r>
    </w:p>
    <w:p w14:paraId="3E8AEE74" w14:textId="77777777" w:rsidR="00711DE8" w:rsidRPr="000E0A67" w:rsidRDefault="00711DE8" w:rsidP="00454218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Dizionari, carte geografiche, mappe, grafici e tabelle</w:t>
      </w:r>
    </w:p>
    <w:p w14:paraId="402B6DBD" w14:textId="53A78037" w:rsidR="00BA3842" w:rsidRPr="000E0A67" w:rsidRDefault="00E30D2F" w:rsidP="00BA729D">
      <w:pPr>
        <w:pStyle w:val="Default"/>
        <w:numPr>
          <w:ilvl w:val="0"/>
          <w:numId w:val="30"/>
        </w:numPr>
        <w:tabs>
          <w:tab w:val="left" w:pos="440"/>
        </w:tabs>
        <w:rPr>
          <w:rFonts w:ascii="Calibri" w:hAnsi="Calibri" w:cs="Arial"/>
          <w:color w:val="auto"/>
        </w:rPr>
      </w:pPr>
      <w:r w:rsidRPr="000E0A67">
        <w:rPr>
          <w:rFonts w:ascii="Calibri" w:hAnsi="Calibri" w:cs="Arial"/>
          <w:color w:val="auto"/>
        </w:rPr>
        <w:t>ALTRO</w:t>
      </w:r>
    </w:p>
    <w:p w14:paraId="5D1DB311" w14:textId="77777777" w:rsidR="00BA3842" w:rsidRPr="000F13F2" w:rsidRDefault="00BA3842" w:rsidP="00454218">
      <w:pPr>
        <w:pStyle w:val="Nessunaspaziatura"/>
        <w:jc w:val="center"/>
        <w:rPr>
          <w:b/>
          <w:w w:val="105"/>
          <w:sz w:val="28"/>
          <w:szCs w:val="28"/>
        </w:rPr>
      </w:pPr>
    </w:p>
    <w:p w14:paraId="576B70FC" w14:textId="50A6DD49" w:rsidR="00A0779D" w:rsidRPr="005670B4" w:rsidRDefault="00A0779D" w:rsidP="00454218">
      <w:pPr>
        <w:pStyle w:val="Nessunaspaziatura"/>
        <w:jc w:val="center"/>
        <w:rPr>
          <w:b/>
          <w:w w:val="105"/>
          <w:sz w:val="24"/>
          <w:szCs w:val="24"/>
        </w:rPr>
      </w:pPr>
      <w:r w:rsidRPr="005670B4">
        <w:rPr>
          <w:b/>
          <w:w w:val="105"/>
          <w:sz w:val="24"/>
          <w:szCs w:val="24"/>
        </w:rPr>
        <w:t>VERIFICA E VALUTAZIONE</w:t>
      </w:r>
    </w:p>
    <w:p w14:paraId="40FDFBBB" w14:textId="7A88144C" w:rsidR="00BA729D" w:rsidRPr="000F13F2" w:rsidRDefault="00BA729D" w:rsidP="005670B4">
      <w:pPr>
        <w:pStyle w:val="Nessunaspaziatura"/>
        <w:rPr>
          <w:rFonts w:ascii="Calibri" w:hAnsi="Calibri" w:cs="Times New Roman"/>
          <w:b/>
          <w:w w:val="105"/>
          <w:sz w:val="28"/>
          <w:szCs w:val="28"/>
        </w:rPr>
      </w:pPr>
    </w:p>
    <w:p w14:paraId="07390539" w14:textId="2E378FAA" w:rsidR="00711DE8" w:rsidRPr="00BA729D" w:rsidRDefault="00711DE8" w:rsidP="00BA729D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</w:rPr>
      </w:pPr>
      <w:r w:rsidRPr="00BA729D">
        <w:rPr>
          <w:rFonts w:asciiTheme="minorHAnsi" w:hAnsiTheme="minorHAnsi" w:cstheme="minorHAnsi"/>
        </w:rPr>
        <w:t xml:space="preserve">La valutazione, in base a quanto definito dal Decreto legislativo n, 62/2017, </w:t>
      </w:r>
      <w:r w:rsidR="00BA729D" w:rsidRPr="00BA729D">
        <w:rPr>
          <w:rFonts w:asciiTheme="minorHAnsi" w:hAnsiTheme="minorHAnsi" w:cstheme="minorHAnsi"/>
          <w:color w:val="333333"/>
          <w:shd w:val="clear" w:color="auto" w:fill="FFFFFF"/>
        </w:rPr>
        <w:t>dell’Istruzione, in conformità a quanto previsto dall'Ordinanza Ministeriale n. 172 del 4/12/2020 (e alle relative Linee Guida)</w:t>
      </w:r>
      <w:r w:rsidR="00BA729D">
        <w:rPr>
          <w:rFonts w:asciiTheme="minorHAnsi" w:hAnsiTheme="minorHAnsi" w:cstheme="minorHAnsi"/>
          <w:color w:val="333333"/>
          <w:shd w:val="clear" w:color="auto" w:fill="FFFFFF"/>
        </w:rPr>
        <w:t>; si è tenuto conto in particolare:</w:t>
      </w:r>
    </w:p>
    <w:p w14:paraId="19B18186" w14:textId="77777777" w:rsidR="00711DE8" w:rsidRPr="000F13F2" w:rsidRDefault="00711DE8" w:rsidP="00711DE8">
      <w:pPr>
        <w:widowControl w:val="0"/>
        <w:numPr>
          <w:ilvl w:val="0"/>
          <w:numId w:val="27"/>
        </w:numPr>
        <w:autoSpaceDN w:val="0"/>
        <w:adjustRightInd w:val="0"/>
        <w:jc w:val="both"/>
        <w:rPr>
          <w:rFonts w:cs="Arial"/>
        </w:rPr>
      </w:pPr>
      <w:r w:rsidRPr="000F13F2">
        <w:rPr>
          <w:rFonts w:cs="Arial"/>
        </w:rPr>
        <w:t xml:space="preserve">del processo di apprendimento, </w:t>
      </w:r>
    </w:p>
    <w:p w14:paraId="49C2ABC0" w14:textId="77777777" w:rsidR="00711DE8" w:rsidRPr="000F13F2" w:rsidRDefault="00711DE8" w:rsidP="00711DE8">
      <w:pPr>
        <w:widowControl w:val="0"/>
        <w:numPr>
          <w:ilvl w:val="0"/>
          <w:numId w:val="27"/>
        </w:numPr>
        <w:autoSpaceDN w:val="0"/>
        <w:adjustRightInd w:val="0"/>
        <w:jc w:val="both"/>
        <w:rPr>
          <w:rFonts w:cs="Arial"/>
        </w:rPr>
      </w:pPr>
      <w:r w:rsidRPr="000F13F2">
        <w:rPr>
          <w:rFonts w:cs="Arial"/>
        </w:rPr>
        <w:t xml:space="preserve">del comportamento </w:t>
      </w:r>
    </w:p>
    <w:p w14:paraId="4C43B5D2" w14:textId="77777777" w:rsidR="00711DE8" w:rsidRPr="000F13F2" w:rsidRDefault="00711DE8" w:rsidP="00711DE8">
      <w:pPr>
        <w:widowControl w:val="0"/>
        <w:numPr>
          <w:ilvl w:val="0"/>
          <w:numId w:val="27"/>
        </w:numPr>
        <w:autoSpaceDN w:val="0"/>
        <w:adjustRightInd w:val="0"/>
        <w:jc w:val="both"/>
        <w:rPr>
          <w:rFonts w:cs="Arial"/>
        </w:rPr>
      </w:pPr>
      <w:r w:rsidRPr="000F13F2">
        <w:rPr>
          <w:rFonts w:cs="Arial"/>
        </w:rPr>
        <w:t xml:space="preserve">del rendimento scolastico complessivo; </w:t>
      </w:r>
    </w:p>
    <w:p w14:paraId="0FB0DC42" w14:textId="7F4A5F50" w:rsidR="00BA729D" w:rsidRDefault="00BA729D" w:rsidP="00262470">
      <w:pPr>
        <w:jc w:val="both"/>
        <w:rPr>
          <w:rFonts w:cs="Arial"/>
        </w:rPr>
      </w:pPr>
      <w:r>
        <w:rPr>
          <w:rFonts w:cs="Arial"/>
        </w:rPr>
        <w:t xml:space="preserve">inoltre, ha </w:t>
      </w:r>
      <w:r w:rsidR="00A22F5C">
        <w:rPr>
          <w:rFonts w:cs="Arial"/>
        </w:rPr>
        <w:t xml:space="preserve">concorso </w:t>
      </w:r>
      <w:r w:rsidR="00711DE8" w:rsidRPr="000F13F2">
        <w:rPr>
          <w:rFonts w:cs="Arial"/>
        </w:rPr>
        <w:t xml:space="preserve">ai processi </w:t>
      </w:r>
      <w:r w:rsidR="005670B4">
        <w:rPr>
          <w:rFonts w:cs="Arial"/>
        </w:rPr>
        <w:t>di autovalutazione,</w:t>
      </w:r>
      <w:r w:rsidR="00711DE8" w:rsidRPr="000F13F2">
        <w:rPr>
          <w:rFonts w:cs="Arial"/>
        </w:rPr>
        <w:t xml:space="preserve"> al miglioramento dei livelli di conoscenza e a</w:t>
      </w:r>
      <w:r>
        <w:rPr>
          <w:rFonts w:cs="Arial"/>
        </w:rPr>
        <w:t xml:space="preserve">l successo formativo, </w:t>
      </w:r>
      <w:r w:rsidR="00711DE8" w:rsidRPr="000F13F2">
        <w:rPr>
          <w:rFonts w:cs="Arial"/>
        </w:rPr>
        <w:t xml:space="preserve">l’individuazione delle potenzialità e </w:t>
      </w:r>
      <w:r>
        <w:rPr>
          <w:rFonts w:cs="Arial"/>
        </w:rPr>
        <w:t xml:space="preserve">criticità/fragilità </w:t>
      </w:r>
      <w:r w:rsidR="00711DE8" w:rsidRPr="000F13F2">
        <w:rPr>
          <w:rFonts w:cs="Arial"/>
        </w:rPr>
        <w:t>di ogni singolo alunno.</w:t>
      </w:r>
    </w:p>
    <w:p w14:paraId="42F07C9F" w14:textId="3F57EADA" w:rsidR="000E0A67" w:rsidRDefault="000E0A67" w:rsidP="005670B4">
      <w:pPr>
        <w:contextualSpacing/>
        <w:rPr>
          <w:rFonts w:asciiTheme="minorHAnsi" w:eastAsia="Calibri" w:hAnsiTheme="minorHAnsi" w:cstheme="minorHAnsi"/>
          <w:b/>
          <w:sz w:val="24"/>
          <w:szCs w:val="24"/>
        </w:rPr>
      </w:pPr>
    </w:p>
    <w:p w14:paraId="10B95EDB" w14:textId="0F2CD93F" w:rsidR="000E0A67" w:rsidRPr="000E0A67" w:rsidRDefault="000E0A67" w:rsidP="000E0A67">
      <w:pPr>
        <w:ind w:left="360"/>
        <w:contextualSpacing/>
        <w:jc w:val="center"/>
        <w:rPr>
          <w:rFonts w:asciiTheme="minorHAnsi" w:eastAsia="Calibri" w:hAnsiTheme="minorHAnsi" w:cstheme="minorHAnsi"/>
          <w:i w:val="0"/>
          <w:sz w:val="24"/>
          <w:szCs w:val="24"/>
        </w:rPr>
      </w:pPr>
      <w:r w:rsidRPr="000E0A67">
        <w:rPr>
          <w:rFonts w:asciiTheme="minorHAnsi" w:eastAsia="Calibri" w:hAnsiTheme="minorHAnsi" w:cstheme="minorHAnsi"/>
          <w:b/>
          <w:i w:val="0"/>
          <w:sz w:val="24"/>
          <w:szCs w:val="24"/>
        </w:rPr>
        <w:t>CERTIFICAZIONE DELLE COMPETENZE (per le classi quinte)</w:t>
      </w:r>
    </w:p>
    <w:p w14:paraId="32789E99" w14:textId="77777777" w:rsidR="000E0A67" w:rsidRPr="000E0A67" w:rsidRDefault="000E0A67" w:rsidP="000E0A67">
      <w:pPr>
        <w:contextualSpacing/>
        <w:jc w:val="center"/>
        <w:rPr>
          <w:rFonts w:asciiTheme="minorHAnsi" w:eastAsia="Calibri" w:hAnsiTheme="minorHAnsi" w:cstheme="minorHAnsi"/>
          <w:b/>
          <w:i w:val="0"/>
          <w:sz w:val="24"/>
          <w:szCs w:val="24"/>
        </w:rPr>
      </w:pPr>
    </w:p>
    <w:p w14:paraId="3B81CF9B" w14:textId="17E43045" w:rsidR="005670B4" w:rsidRPr="005670B4" w:rsidRDefault="000E0A67" w:rsidP="005670B4">
      <w:pPr>
        <w:contextualSpacing/>
        <w:rPr>
          <w:rFonts w:asciiTheme="minorHAnsi" w:eastAsia="Calibri" w:hAnsiTheme="minorHAnsi" w:cstheme="minorHAnsi"/>
          <w:i w:val="0"/>
          <w:sz w:val="24"/>
          <w:szCs w:val="24"/>
        </w:rPr>
      </w:pPr>
      <w:r w:rsidRPr="000E0A67">
        <w:rPr>
          <w:rFonts w:asciiTheme="minorHAnsi" w:eastAsia="Calibri" w:hAnsiTheme="minorHAnsi" w:cstheme="minorHAnsi"/>
          <w:i w:val="0"/>
          <w:sz w:val="24"/>
          <w:szCs w:val="24"/>
        </w:rPr>
        <w:t>L’Istituzione scolastica certifica l’acquisizione delle competenze chiave e delle competenze di cittadinanza, a cui l’intero processo di insegnamento-apprendimento è mirato, attraverso la certificazione delle competenze rilasciata al termine della classe quinta della scuola primaria. Il documento di certificazione è compilato dai docenti di cla</w:t>
      </w:r>
      <w:r w:rsidR="005670B4">
        <w:rPr>
          <w:rFonts w:asciiTheme="minorHAnsi" w:eastAsia="Calibri" w:hAnsiTheme="minorHAnsi" w:cstheme="minorHAnsi"/>
          <w:i w:val="0"/>
          <w:sz w:val="24"/>
          <w:szCs w:val="24"/>
        </w:rPr>
        <w:t>sse in sede di scrutinio finale.</w:t>
      </w:r>
    </w:p>
    <w:p w14:paraId="47226C44" w14:textId="777111FD" w:rsidR="005670B4" w:rsidRPr="000F13F2" w:rsidRDefault="005670B4" w:rsidP="00711DE8">
      <w:pPr>
        <w:keepNext/>
        <w:autoSpaceDE w:val="0"/>
        <w:spacing w:line="240" w:lineRule="atLeast"/>
        <w:jc w:val="both"/>
        <w:rPr>
          <w:rFonts w:cs="Arial"/>
        </w:rPr>
      </w:pPr>
    </w:p>
    <w:p w14:paraId="2F88ECD0" w14:textId="27722094" w:rsidR="00A0779D" w:rsidRDefault="00A0779D" w:rsidP="00BA3842">
      <w:pPr>
        <w:pStyle w:val="Nessunaspaziatura"/>
        <w:ind w:left="360"/>
        <w:jc w:val="center"/>
        <w:rPr>
          <w:b/>
          <w:w w:val="105"/>
          <w:sz w:val="28"/>
          <w:szCs w:val="28"/>
        </w:rPr>
      </w:pPr>
      <w:r w:rsidRPr="000F13F2">
        <w:rPr>
          <w:b/>
          <w:w w:val="105"/>
          <w:sz w:val="28"/>
          <w:szCs w:val="28"/>
        </w:rPr>
        <w:t>MODALITÀ DI COMUNICAZIONE CON LE FAMIGLIE</w:t>
      </w:r>
    </w:p>
    <w:p w14:paraId="60589685" w14:textId="77777777" w:rsidR="00BA729D" w:rsidRPr="000F13F2" w:rsidRDefault="00BA729D" w:rsidP="00BA3842">
      <w:pPr>
        <w:pStyle w:val="Nessunaspaziatura"/>
        <w:ind w:left="360"/>
        <w:jc w:val="center"/>
        <w:rPr>
          <w:rFonts w:ascii="Calibri" w:hAnsi="Calibri" w:cs="Times New Roman"/>
          <w:b/>
          <w:w w:val="105"/>
          <w:sz w:val="28"/>
          <w:szCs w:val="28"/>
        </w:rPr>
      </w:pPr>
    </w:p>
    <w:p w14:paraId="7D1FF169" w14:textId="7BC2EB40" w:rsidR="00A0779D" w:rsidRPr="000F13F2" w:rsidRDefault="00A0779D" w:rsidP="000F13F2">
      <w:pPr>
        <w:keepNext/>
        <w:autoSpaceDE w:val="0"/>
        <w:spacing w:line="240" w:lineRule="atLeast"/>
        <w:jc w:val="both"/>
        <w:rPr>
          <w:rFonts w:cs="Arial"/>
        </w:rPr>
      </w:pPr>
      <w:r w:rsidRPr="000F13F2">
        <w:rPr>
          <w:rFonts w:ascii="Arial" w:hAnsi="Arial" w:cs="Arial"/>
          <w:w w:val="105"/>
        </w:rPr>
        <w:t>La</w:t>
      </w:r>
      <w:r w:rsidRPr="000F13F2">
        <w:rPr>
          <w:rFonts w:ascii="Arial" w:hAnsi="Arial" w:cs="Arial"/>
          <w:b/>
          <w:bCs/>
          <w:i w:val="0"/>
          <w:iCs w:val="0"/>
          <w:w w:val="105"/>
        </w:rPr>
        <w:t xml:space="preserve"> </w:t>
      </w:r>
      <w:r w:rsidRPr="000F13F2">
        <w:rPr>
          <w:rFonts w:cs="Arial"/>
        </w:rPr>
        <w:t xml:space="preserve">comunicazione con le famiglie si è realizzata con le seguenti modalità: </w:t>
      </w:r>
    </w:p>
    <w:p w14:paraId="4D7D53FC" w14:textId="77777777" w:rsidR="00A0779D" w:rsidRPr="000F13F2" w:rsidRDefault="00A0779D" w:rsidP="00BA3842">
      <w:pPr>
        <w:keepNext/>
        <w:autoSpaceDE w:val="0"/>
        <w:spacing w:line="240" w:lineRule="atLeast"/>
        <w:jc w:val="both"/>
        <w:rPr>
          <w:rFonts w:cs="Arial"/>
        </w:rPr>
      </w:pPr>
      <w:r w:rsidRPr="000F13F2">
        <w:rPr>
          <w:rFonts w:cs="Arial"/>
        </w:rPr>
        <w:t xml:space="preserve">ricevimenti settimanali su richiesta delle famiglie e con appuntamento; </w:t>
      </w:r>
    </w:p>
    <w:p w14:paraId="5C0BDAB7" w14:textId="77777777" w:rsidR="00A0779D" w:rsidRPr="000F13F2" w:rsidRDefault="00A0779D" w:rsidP="00E30D2F">
      <w:pPr>
        <w:pStyle w:val="Paragrafoelenco"/>
        <w:keepNext/>
        <w:numPr>
          <w:ilvl w:val="0"/>
          <w:numId w:val="31"/>
        </w:numPr>
        <w:autoSpaceDE w:val="0"/>
        <w:spacing w:line="240" w:lineRule="atLeast"/>
        <w:jc w:val="both"/>
        <w:rPr>
          <w:rFonts w:cs="Arial"/>
        </w:rPr>
      </w:pPr>
      <w:r w:rsidRPr="000F13F2">
        <w:rPr>
          <w:rFonts w:cs="Arial"/>
        </w:rPr>
        <w:t xml:space="preserve">comunicazioni scritte sul libretto personale degli alunni riguardo .... </w:t>
      </w:r>
    </w:p>
    <w:p w14:paraId="4DD27519" w14:textId="77777777" w:rsidR="00A0779D" w:rsidRPr="000F13F2" w:rsidRDefault="00A0779D" w:rsidP="00E30D2F">
      <w:pPr>
        <w:pStyle w:val="Paragrafoelenco"/>
        <w:keepNext/>
        <w:numPr>
          <w:ilvl w:val="0"/>
          <w:numId w:val="31"/>
        </w:numPr>
        <w:autoSpaceDE w:val="0"/>
        <w:spacing w:line="240" w:lineRule="atLeast"/>
        <w:jc w:val="both"/>
        <w:rPr>
          <w:rFonts w:cs="Arial"/>
        </w:rPr>
      </w:pPr>
      <w:r w:rsidRPr="000F13F2">
        <w:rPr>
          <w:rFonts w:cs="Arial"/>
        </w:rPr>
        <w:t xml:space="preserve">convocazione straordinaria dei genitori per colloqui individuali in caso di ... </w:t>
      </w:r>
    </w:p>
    <w:p w14:paraId="1DE31906" w14:textId="77777777" w:rsidR="00A0779D" w:rsidRPr="000F13F2" w:rsidRDefault="00A0779D" w:rsidP="00E30D2F">
      <w:pPr>
        <w:pStyle w:val="Paragrafoelenco"/>
        <w:keepNext/>
        <w:numPr>
          <w:ilvl w:val="0"/>
          <w:numId w:val="31"/>
        </w:numPr>
        <w:autoSpaceDE w:val="0"/>
        <w:spacing w:line="240" w:lineRule="atLeast"/>
        <w:jc w:val="both"/>
        <w:rPr>
          <w:rFonts w:cs="Arial"/>
        </w:rPr>
      </w:pPr>
      <w:r w:rsidRPr="000F13F2">
        <w:rPr>
          <w:rFonts w:cs="Arial"/>
        </w:rPr>
        <w:t xml:space="preserve">comunicazioni telefoniche per ... </w:t>
      </w:r>
    </w:p>
    <w:p w14:paraId="2C43C5F6" w14:textId="77777777" w:rsidR="00711DE8" w:rsidRPr="000F13F2" w:rsidRDefault="00711DE8" w:rsidP="00E30D2F">
      <w:pPr>
        <w:pStyle w:val="Paragrafoelenco"/>
        <w:keepNext/>
        <w:numPr>
          <w:ilvl w:val="0"/>
          <w:numId w:val="31"/>
        </w:numPr>
        <w:autoSpaceDE w:val="0"/>
        <w:spacing w:line="240" w:lineRule="atLeast"/>
        <w:jc w:val="both"/>
        <w:rPr>
          <w:rFonts w:cs="Arial"/>
        </w:rPr>
      </w:pPr>
      <w:r w:rsidRPr="000F13F2">
        <w:rPr>
          <w:rFonts w:cs="Arial"/>
        </w:rPr>
        <w:t>in fase DAD, sono stati elaborati dei giudizi analitici inviati, tramite RES, ai genitori. In caso di criticità, la Scuola ha contattato direttamente le famiglie</w:t>
      </w:r>
    </w:p>
    <w:p w14:paraId="3F0E2C7C" w14:textId="77777777" w:rsidR="00A0779D" w:rsidRPr="000F13F2" w:rsidRDefault="00A0779D" w:rsidP="00BA3842">
      <w:pPr>
        <w:keepNext/>
        <w:autoSpaceDE w:val="0"/>
        <w:spacing w:line="240" w:lineRule="atLeast"/>
        <w:jc w:val="both"/>
        <w:rPr>
          <w:rFonts w:cs="Arial"/>
        </w:rPr>
      </w:pPr>
    </w:p>
    <w:p w14:paraId="327EBDF4" w14:textId="0FA85C53" w:rsidR="00BA729D" w:rsidRPr="005670B4" w:rsidRDefault="000F13F2" w:rsidP="005670B4">
      <w:pPr>
        <w:keepNext/>
        <w:autoSpaceDE w:val="0"/>
        <w:spacing w:line="240" w:lineRule="atLeast"/>
        <w:jc w:val="both"/>
        <w:rPr>
          <w:rFonts w:cs="Arial"/>
        </w:rPr>
      </w:pPr>
      <w:r>
        <w:rPr>
          <w:rFonts w:ascii="Arial" w:hAnsi="Arial" w:cs="Arial"/>
          <w:i w:val="0"/>
          <w:iCs w:val="0"/>
        </w:rPr>
        <w:t>DATA___________________________________</w:t>
      </w:r>
      <w:r w:rsidR="005670B4">
        <w:rPr>
          <w:rFonts w:ascii="Arial" w:hAnsi="Arial" w:cs="Arial"/>
          <w:i w:val="0"/>
          <w:iCs w:val="0"/>
        </w:rPr>
        <w:t xml:space="preserve">                                                       FIRME</w:t>
      </w:r>
      <w:bookmarkStart w:id="0" w:name="_GoBack"/>
      <w:bookmarkEnd w:id="0"/>
    </w:p>
    <w:p w14:paraId="4A714C25" w14:textId="6B3D241A" w:rsidR="009A3C7D" w:rsidRPr="00262470" w:rsidRDefault="005670B4" w:rsidP="00262470">
      <w:pPr>
        <w:pStyle w:val="Stile"/>
        <w:spacing w:before="100" w:beforeAutospacing="1" w:after="100" w:afterAutospacing="1"/>
        <w:rPr>
          <w:rFonts w:ascii="Arial" w:hAnsi="Arial" w:cs="Arial"/>
          <w:i w:val="0"/>
          <w:iCs w:val="0"/>
        </w:rPr>
      </w:pPr>
      <w:r>
        <w:rPr>
          <w:rFonts w:ascii="Arial" w:hAnsi="Arial" w:cs="Arial"/>
          <w:i w:val="0"/>
          <w:iCs w:val="0"/>
        </w:rPr>
        <w:t xml:space="preserve">                                                                                         </w:t>
      </w:r>
      <w:r w:rsidR="00BA729D">
        <w:rPr>
          <w:rFonts w:ascii="Arial" w:hAnsi="Arial" w:cs="Arial"/>
          <w:i w:val="0"/>
          <w:iCs w:val="0"/>
        </w:rPr>
        <w:t>I DOCENTI DEL CONSIGLIO DI CLASSE</w:t>
      </w:r>
    </w:p>
    <w:sectPr w:rsidR="009A3C7D" w:rsidRPr="00262470" w:rsidSect="00C55A08">
      <w:headerReference w:type="default" r:id="rId12"/>
      <w:footerReference w:type="first" r:id="rId13"/>
      <w:pgSz w:w="11906" w:h="16838"/>
      <w:pgMar w:top="720" w:right="720" w:bottom="720" w:left="720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F02E7" w14:textId="77777777" w:rsidR="00D414F4" w:rsidRDefault="00D414F4" w:rsidP="00C55A08">
      <w:r>
        <w:separator/>
      </w:r>
    </w:p>
  </w:endnote>
  <w:endnote w:type="continuationSeparator" w:id="0">
    <w:p w14:paraId="03D5D12B" w14:textId="77777777" w:rsidR="00D414F4" w:rsidRDefault="00D414F4" w:rsidP="00C55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DDA847" w14:textId="77777777" w:rsidR="00C55A08" w:rsidRDefault="00C55A08">
    <w:pPr>
      <w:pStyle w:val="Pidipagina"/>
      <w:jc w:val="center"/>
    </w:pPr>
  </w:p>
  <w:p w14:paraId="248DB4FD" w14:textId="77777777" w:rsidR="00C55A08" w:rsidRDefault="00C55A0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61CEE9" w14:textId="77777777" w:rsidR="00D414F4" w:rsidRDefault="00D414F4" w:rsidP="00C55A08">
      <w:r>
        <w:separator/>
      </w:r>
    </w:p>
  </w:footnote>
  <w:footnote w:type="continuationSeparator" w:id="0">
    <w:p w14:paraId="77D46B57" w14:textId="77777777" w:rsidR="00D414F4" w:rsidRDefault="00D414F4" w:rsidP="00C55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2242"/>
      <w:docPartObj>
        <w:docPartGallery w:val="Page Numbers (Margins)"/>
        <w:docPartUnique/>
      </w:docPartObj>
    </w:sdtPr>
    <w:sdtEndPr/>
    <w:sdtContent>
      <w:p w14:paraId="3A12CA2B" w14:textId="7FC63A92" w:rsidR="00C55A08" w:rsidRDefault="00504E74">
        <w:pPr>
          <w:pStyle w:val="Intestazion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6C89D1F3" wp14:editId="39DD745F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2" name="Rectangl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48571A" w14:textId="0E05C723" w:rsidR="00C55A08" w:rsidRDefault="00C55A08">
                              <w:pPr>
                                <w:pStyle w:val="Pidipagina"/>
                                <w:rPr>
                                  <w:rFonts w:asciiTheme="majorHAnsi" w:hAnsiTheme="majorHAns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</w:rPr>
                                <w:t>Pagina</w:t>
                              </w:r>
                              <w:r w:rsidR="00075A3E">
                                <w:fldChar w:fldCharType="begin"/>
                              </w:r>
                              <w:r w:rsidR="00E44BDB">
                                <w:instrText xml:space="preserve"> PAGE    \* MERGEFORMAT </w:instrText>
                              </w:r>
                              <w:r w:rsidR="00075A3E">
                                <w:fldChar w:fldCharType="separate"/>
                              </w:r>
                              <w:r w:rsidR="005670B4" w:rsidRPr="005670B4">
                                <w:rPr>
                                  <w:rFonts w:asciiTheme="majorHAnsi" w:hAnsiTheme="majorHAnsi"/>
                                  <w:noProof/>
                                  <w:sz w:val="44"/>
                                  <w:szCs w:val="44"/>
                                </w:rPr>
                                <w:t>4</w:t>
                              </w:r>
                              <w:r w:rsidR="00075A3E">
                                <w:rPr>
                                  <w:rFonts w:asciiTheme="majorHAnsi" w:hAnsiTheme="majorHAns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C89D1F3" id="Rectangle 2" o:spid="_x0000_s1026" style="position:absolute;margin-left:0;margin-top:0;width:40.2pt;height:171.9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" o:allowincell="f" filled="f" stroked="f">
                  <v:textbox style="layout-flow:vertical;mso-layout-flow-alt:bottom-to-top;mso-fit-shape-to-text:t">
                    <w:txbxContent>
                      <w:p w14:paraId="7E48571A" w14:textId="0E05C723" w:rsidR="00C55A08" w:rsidRDefault="00C55A08">
                        <w:pPr>
                          <w:pStyle w:val="Pidipagina"/>
                          <w:rPr>
                            <w:rFonts w:asciiTheme="majorHAnsi" w:hAnsiTheme="majorHAns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hAnsiTheme="majorHAnsi"/>
                          </w:rPr>
                          <w:t>Pagina</w:t>
                        </w:r>
                        <w:r w:rsidR="00075A3E">
                          <w:fldChar w:fldCharType="begin"/>
                        </w:r>
                        <w:r w:rsidR="00E44BDB">
                          <w:instrText xml:space="preserve"> PAGE    \* MERGEFORMAT </w:instrText>
                        </w:r>
                        <w:r w:rsidR="00075A3E">
                          <w:fldChar w:fldCharType="separate"/>
                        </w:r>
                        <w:r w:rsidR="005670B4" w:rsidRPr="005670B4">
                          <w:rPr>
                            <w:rFonts w:asciiTheme="majorHAnsi" w:hAnsiTheme="majorHAnsi"/>
                            <w:noProof/>
                            <w:sz w:val="44"/>
                            <w:szCs w:val="44"/>
                          </w:rPr>
                          <w:t>4</w:t>
                        </w:r>
                        <w:r w:rsidR="00075A3E">
                          <w:rPr>
                            <w:rFonts w:asciiTheme="majorHAnsi" w:hAnsiTheme="majorHAns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6" type="#_x0000_t75" style="width:9.2pt;height:9.2pt" o:bullet="t">
        <v:imagedata r:id="rId1" o:title="clip_image001"/>
      </v:shape>
    </w:pict>
  </w:numPicBullet>
  <w:numPicBullet w:numPicBulletId="1">
    <w:pict>
      <v:shape id="_x0000_i1097" type="#_x0000_t75" style="width:9.2pt;height:9.2pt" o:bullet="t">
        <v:imagedata r:id="rId2" o:title="BD14871_"/>
      </v:shape>
    </w:pict>
  </w:numPicBullet>
  <w:abstractNum w:abstractNumId="0" w15:restartNumberingAfterBreak="0">
    <w:nsid w:val="003E7C25"/>
    <w:multiLevelType w:val="hybridMultilevel"/>
    <w:tmpl w:val="C2E8ED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A0F78"/>
    <w:multiLevelType w:val="hybridMultilevel"/>
    <w:tmpl w:val="8334D0E2"/>
    <w:lvl w:ilvl="0" w:tplc="064AA7BE">
      <w:start w:val="1"/>
      <w:numFmt w:val="decimal"/>
      <w:lvlText w:val="%1."/>
      <w:lvlJc w:val="left"/>
      <w:pPr>
        <w:ind w:left="360" w:hanging="360"/>
      </w:pPr>
      <w:rPr>
        <w:b/>
        <w:i w:val="0"/>
        <w:color w:val="0070C0"/>
        <w:w w:val="105"/>
        <w:sz w:val="24"/>
        <w:szCs w:val="24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993B86"/>
    <w:multiLevelType w:val="hybridMultilevel"/>
    <w:tmpl w:val="7138CAAE"/>
    <w:lvl w:ilvl="0" w:tplc="FB269CF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713C82"/>
    <w:multiLevelType w:val="hybridMultilevel"/>
    <w:tmpl w:val="FBC6600E"/>
    <w:lvl w:ilvl="0" w:tplc="A0461606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5AB65D1"/>
    <w:multiLevelType w:val="hybridMultilevel"/>
    <w:tmpl w:val="B8A8973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15451C"/>
    <w:multiLevelType w:val="hybridMultilevel"/>
    <w:tmpl w:val="31E0D2FC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2667ED"/>
    <w:multiLevelType w:val="hybridMultilevel"/>
    <w:tmpl w:val="8E3E76E4"/>
    <w:lvl w:ilvl="0" w:tplc="0410000D">
      <w:start w:val="1"/>
      <w:numFmt w:val="bullet"/>
      <w:lvlText w:val=""/>
      <w:lvlJc w:val="left"/>
      <w:pPr>
        <w:ind w:left="75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7" w15:restartNumberingAfterBreak="0">
    <w:nsid w:val="1C68060F"/>
    <w:multiLevelType w:val="hybridMultilevel"/>
    <w:tmpl w:val="4B6AB8F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4C6531"/>
    <w:multiLevelType w:val="hybridMultilevel"/>
    <w:tmpl w:val="BC0A42D6"/>
    <w:lvl w:ilvl="0" w:tplc="6EF4F69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0070C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935CC6"/>
    <w:multiLevelType w:val="hybridMultilevel"/>
    <w:tmpl w:val="A782C5C0"/>
    <w:lvl w:ilvl="0" w:tplc="74DC7D46">
      <w:start w:val="1"/>
      <w:numFmt w:val="lowerLetter"/>
      <w:lvlText w:val="%1."/>
      <w:lvlJc w:val="left"/>
      <w:pPr>
        <w:ind w:left="720" w:hanging="360"/>
      </w:pPr>
      <w:rPr>
        <w:i w:val="0"/>
        <w:w w:val="105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7A3BA6"/>
    <w:multiLevelType w:val="hybridMultilevel"/>
    <w:tmpl w:val="3BFEF296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3273E1"/>
    <w:multiLevelType w:val="hybridMultilevel"/>
    <w:tmpl w:val="AC20E632"/>
    <w:lvl w:ilvl="0" w:tplc="0C62856C">
      <w:numFmt w:val="bullet"/>
      <w:lvlText w:val="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872DE"/>
    <w:multiLevelType w:val="hybridMultilevel"/>
    <w:tmpl w:val="DE946124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8D7636"/>
    <w:multiLevelType w:val="hybridMultilevel"/>
    <w:tmpl w:val="94C82840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625690"/>
    <w:multiLevelType w:val="hybridMultilevel"/>
    <w:tmpl w:val="368A9BA2"/>
    <w:lvl w:ilvl="0" w:tplc="FB269CF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A72244"/>
    <w:multiLevelType w:val="hybridMultilevel"/>
    <w:tmpl w:val="9BD826D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E36234"/>
    <w:multiLevelType w:val="hybridMultilevel"/>
    <w:tmpl w:val="4BC06176"/>
    <w:lvl w:ilvl="0" w:tplc="0410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7" w15:restartNumberingAfterBreak="0">
    <w:nsid w:val="431957DE"/>
    <w:multiLevelType w:val="hybridMultilevel"/>
    <w:tmpl w:val="33DCEDA6"/>
    <w:lvl w:ilvl="0" w:tplc="0C62856C">
      <w:numFmt w:val="bullet"/>
      <w:lvlText w:val="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A233203"/>
    <w:multiLevelType w:val="hybridMultilevel"/>
    <w:tmpl w:val="A9140CAC"/>
    <w:lvl w:ilvl="0" w:tplc="F74A6A4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01B48C6"/>
    <w:multiLevelType w:val="hybridMultilevel"/>
    <w:tmpl w:val="2300091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5D0313"/>
    <w:multiLevelType w:val="hybridMultilevel"/>
    <w:tmpl w:val="5D46BBB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955EF"/>
    <w:multiLevelType w:val="hybridMultilevel"/>
    <w:tmpl w:val="D5FEEE2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6A2A9F"/>
    <w:multiLevelType w:val="hybridMultilevel"/>
    <w:tmpl w:val="9E6C2BA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F00769"/>
    <w:multiLevelType w:val="hybridMultilevel"/>
    <w:tmpl w:val="E69A58A0"/>
    <w:lvl w:ilvl="0" w:tplc="0C62856C">
      <w:numFmt w:val="bullet"/>
      <w:lvlText w:val="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FF65DB"/>
    <w:multiLevelType w:val="hybridMultilevel"/>
    <w:tmpl w:val="B42467BE"/>
    <w:lvl w:ilvl="0" w:tplc="0410000D">
      <w:start w:val="1"/>
      <w:numFmt w:val="bullet"/>
      <w:lvlText w:val=""/>
      <w:lvlJc w:val="left"/>
      <w:pPr>
        <w:ind w:left="75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5" w15:restartNumberingAfterBreak="0">
    <w:nsid w:val="71C613B0"/>
    <w:multiLevelType w:val="hybridMultilevel"/>
    <w:tmpl w:val="73DC5A1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211C62"/>
    <w:multiLevelType w:val="hybridMultilevel"/>
    <w:tmpl w:val="2D78A9B8"/>
    <w:lvl w:ilvl="0" w:tplc="0C62856C">
      <w:numFmt w:val="bullet"/>
      <w:lvlText w:val="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2D5AC6"/>
    <w:multiLevelType w:val="hybridMultilevel"/>
    <w:tmpl w:val="3AC4C05C"/>
    <w:lvl w:ilvl="0" w:tplc="F74A6A4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C56F13"/>
    <w:multiLevelType w:val="hybridMultilevel"/>
    <w:tmpl w:val="D5EE8696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1F29BD"/>
    <w:multiLevelType w:val="hybridMultilevel"/>
    <w:tmpl w:val="EAC0522C"/>
    <w:lvl w:ilvl="0" w:tplc="A04616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  <w:num w:numId="8">
    <w:abstractNumId w:val="27"/>
  </w:num>
  <w:num w:numId="9">
    <w:abstractNumId w:val="18"/>
  </w:num>
  <w:num w:numId="10">
    <w:abstractNumId w:val="29"/>
  </w:num>
  <w:num w:numId="11">
    <w:abstractNumId w:val="28"/>
  </w:num>
  <w:num w:numId="12">
    <w:abstractNumId w:val="13"/>
  </w:num>
  <w:num w:numId="13">
    <w:abstractNumId w:val="11"/>
  </w:num>
  <w:num w:numId="14">
    <w:abstractNumId w:val="23"/>
  </w:num>
  <w:num w:numId="15">
    <w:abstractNumId w:val="17"/>
  </w:num>
  <w:num w:numId="16">
    <w:abstractNumId w:val="26"/>
  </w:num>
  <w:num w:numId="17">
    <w:abstractNumId w:val="15"/>
  </w:num>
  <w:num w:numId="18">
    <w:abstractNumId w:val="21"/>
  </w:num>
  <w:num w:numId="19">
    <w:abstractNumId w:val="6"/>
  </w:num>
  <w:num w:numId="20">
    <w:abstractNumId w:val="20"/>
  </w:num>
  <w:num w:numId="21">
    <w:abstractNumId w:val="24"/>
  </w:num>
  <w:num w:numId="22">
    <w:abstractNumId w:val="16"/>
  </w:num>
  <w:num w:numId="23">
    <w:abstractNumId w:val="7"/>
  </w:num>
  <w:num w:numId="24">
    <w:abstractNumId w:val="4"/>
  </w:num>
  <w:num w:numId="25">
    <w:abstractNumId w:val="22"/>
  </w:num>
  <w:num w:numId="26">
    <w:abstractNumId w:val="0"/>
  </w:num>
  <w:num w:numId="27">
    <w:abstractNumId w:val="25"/>
  </w:num>
  <w:num w:numId="28">
    <w:abstractNumId w:val="10"/>
  </w:num>
  <w:num w:numId="29">
    <w:abstractNumId w:val="3"/>
  </w:num>
  <w:num w:numId="30">
    <w:abstractNumId w:val="5"/>
  </w:num>
  <w:num w:numId="31">
    <w:abstractNumId w:val="12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E06"/>
    <w:rsid w:val="0000611D"/>
    <w:rsid w:val="00051228"/>
    <w:rsid w:val="00075A3E"/>
    <w:rsid w:val="000E0A67"/>
    <w:rsid w:val="000F13F2"/>
    <w:rsid w:val="000F6207"/>
    <w:rsid w:val="001078CC"/>
    <w:rsid w:val="00123E06"/>
    <w:rsid w:val="00130B92"/>
    <w:rsid w:val="001579E8"/>
    <w:rsid w:val="001C2C1F"/>
    <w:rsid w:val="00262470"/>
    <w:rsid w:val="002D57FA"/>
    <w:rsid w:val="00364FF7"/>
    <w:rsid w:val="003C26B5"/>
    <w:rsid w:val="003F0401"/>
    <w:rsid w:val="00422B8E"/>
    <w:rsid w:val="00431234"/>
    <w:rsid w:val="00454218"/>
    <w:rsid w:val="004E0EA1"/>
    <w:rsid w:val="00504E74"/>
    <w:rsid w:val="005670B4"/>
    <w:rsid w:val="00610432"/>
    <w:rsid w:val="00656E9F"/>
    <w:rsid w:val="00690794"/>
    <w:rsid w:val="00696D97"/>
    <w:rsid w:val="006D21A6"/>
    <w:rsid w:val="006E7C27"/>
    <w:rsid w:val="007037FE"/>
    <w:rsid w:val="00711DE8"/>
    <w:rsid w:val="00713AB8"/>
    <w:rsid w:val="00745347"/>
    <w:rsid w:val="00805E74"/>
    <w:rsid w:val="0083611B"/>
    <w:rsid w:val="0085319D"/>
    <w:rsid w:val="00861252"/>
    <w:rsid w:val="008666CF"/>
    <w:rsid w:val="008A0DB8"/>
    <w:rsid w:val="008E4731"/>
    <w:rsid w:val="00913B70"/>
    <w:rsid w:val="009255FA"/>
    <w:rsid w:val="009A3C7D"/>
    <w:rsid w:val="00A0779D"/>
    <w:rsid w:val="00A22F5C"/>
    <w:rsid w:val="00A40DDD"/>
    <w:rsid w:val="00A909C4"/>
    <w:rsid w:val="00A91C12"/>
    <w:rsid w:val="00AE4946"/>
    <w:rsid w:val="00BA3842"/>
    <w:rsid w:val="00BA729D"/>
    <w:rsid w:val="00BB0960"/>
    <w:rsid w:val="00BE69F0"/>
    <w:rsid w:val="00BE703B"/>
    <w:rsid w:val="00C3465A"/>
    <w:rsid w:val="00C45BD5"/>
    <w:rsid w:val="00C55A08"/>
    <w:rsid w:val="00C71C82"/>
    <w:rsid w:val="00C8678F"/>
    <w:rsid w:val="00CF29EE"/>
    <w:rsid w:val="00D414F4"/>
    <w:rsid w:val="00DB1089"/>
    <w:rsid w:val="00E30D2F"/>
    <w:rsid w:val="00E44BDB"/>
    <w:rsid w:val="00E51A4C"/>
    <w:rsid w:val="00E84497"/>
    <w:rsid w:val="00EB07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310C91"/>
  <w15:docId w15:val="{015F8451-5C71-4705-BB68-9FBC5864F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23E06"/>
    <w:pPr>
      <w:spacing w:after="0" w:line="240" w:lineRule="auto"/>
    </w:pPr>
    <w:rPr>
      <w:rFonts w:ascii="Calibri" w:eastAsia="Times New Roman" w:hAnsi="Calibri" w:cs="Times New Roman"/>
      <w:i/>
      <w:iCs/>
      <w:sz w:val="22"/>
      <w:szCs w:val="22"/>
      <w:lang w:eastAsia="it-IT"/>
    </w:rPr>
  </w:style>
  <w:style w:type="paragraph" w:styleId="Titolo2">
    <w:name w:val="heading 2"/>
    <w:basedOn w:val="Normale"/>
    <w:next w:val="Normale"/>
    <w:link w:val="Titolo2Carattere"/>
    <w:autoRedefine/>
    <w:uiPriority w:val="9"/>
    <w:unhideWhenUsed/>
    <w:qFormat/>
    <w:rsid w:val="008666CF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before="200"/>
      <w:outlineLvl w:val="1"/>
    </w:pPr>
    <w:rPr>
      <w:rFonts w:eastAsiaTheme="minorEastAsia"/>
      <w:caps/>
      <w:color w:val="943634" w:themeColor="accent2" w:themeShade="BF"/>
      <w:spacing w:val="15"/>
      <w:lang w:val="en-US" w:bidi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8666CF"/>
    <w:rPr>
      <w:rFonts w:eastAsiaTheme="minorEastAsia"/>
      <w:caps/>
      <w:color w:val="943634" w:themeColor="accent2" w:themeShade="BF"/>
      <w:spacing w:val="15"/>
      <w:shd w:val="clear" w:color="auto" w:fill="DBE5F1" w:themeFill="accent1" w:themeFillTint="33"/>
      <w:lang w:val="en-US" w:bidi="en-US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locked/>
    <w:rsid w:val="00123E06"/>
    <w:rPr>
      <w:sz w:val="22"/>
      <w:szCs w:val="22"/>
    </w:rPr>
  </w:style>
  <w:style w:type="paragraph" w:styleId="Nessunaspaziatura">
    <w:name w:val="No Spacing"/>
    <w:link w:val="NessunaspaziaturaCarattere"/>
    <w:uiPriority w:val="1"/>
    <w:qFormat/>
    <w:rsid w:val="00123E06"/>
    <w:pPr>
      <w:spacing w:after="0" w:line="240" w:lineRule="auto"/>
    </w:pPr>
    <w:rPr>
      <w:sz w:val="22"/>
      <w:szCs w:val="22"/>
    </w:rPr>
  </w:style>
  <w:style w:type="paragraph" w:customStyle="1" w:styleId="Stile">
    <w:name w:val="Stile"/>
    <w:rsid w:val="00123E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3E0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3E06"/>
    <w:rPr>
      <w:rFonts w:ascii="Tahoma" w:eastAsia="Times New Roman" w:hAnsi="Tahoma" w:cs="Tahoma"/>
      <w:i w:val="0"/>
      <w:iCs w:val="0"/>
      <w:sz w:val="16"/>
      <w:szCs w:val="16"/>
      <w:lang w:eastAsia="it-IT"/>
    </w:rPr>
  </w:style>
  <w:style w:type="table" w:customStyle="1" w:styleId="Sfondochiaro-Colore11">
    <w:name w:val="Sfondo chiaro - Colore 11"/>
    <w:basedOn w:val="Tabellanormale"/>
    <w:uiPriority w:val="60"/>
    <w:rsid w:val="001579E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Paragrafoelenco">
    <w:name w:val="List Paragraph"/>
    <w:basedOn w:val="Normale"/>
    <w:uiPriority w:val="34"/>
    <w:qFormat/>
    <w:rsid w:val="001579E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55A0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55A08"/>
    <w:rPr>
      <w:rFonts w:ascii="Calibri" w:eastAsia="Times New Roman" w:hAnsi="Calibri" w:cs="Times New Roman"/>
      <w:i/>
      <w:iCs/>
      <w:sz w:val="22"/>
      <w:szCs w:val="22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55A0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55A08"/>
    <w:rPr>
      <w:rFonts w:ascii="Calibri" w:eastAsia="Times New Roman" w:hAnsi="Calibri" w:cs="Times New Roman"/>
      <w:i/>
      <w:iCs/>
      <w:sz w:val="22"/>
      <w:szCs w:val="22"/>
      <w:lang w:eastAsia="it-IT"/>
    </w:rPr>
  </w:style>
  <w:style w:type="character" w:styleId="Numeropagina">
    <w:name w:val="page number"/>
    <w:basedOn w:val="Carpredefinitoparagrafo"/>
    <w:uiPriority w:val="99"/>
    <w:unhideWhenUsed/>
    <w:rsid w:val="00C55A08"/>
    <w:rPr>
      <w:rFonts w:eastAsiaTheme="minorEastAsia" w:cstheme="minorBidi"/>
      <w:bCs w:val="0"/>
      <w:iCs w:val="0"/>
      <w:szCs w:val="22"/>
      <w:lang w:val="it-IT"/>
    </w:rPr>
  </w:style>
  <w:style w:type="paragraph" w:customStyle="1" w:styleId="Default">
    <w:name w:val="Default"/>
    <w:rsid w:val="00A0779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customStyle="1" w:styleId="WW-Corpodeltesto3">
    <w:name w:val="WW-Corpo del testo 3"/>
    <w:basedOn w:val="Normale"/>
    <w:rsid w:val="00A0779D"/>
    <w:pPr>
      <w:suppressAutoHyphens/>
      <w:jc w:val="both"/>
    </w:pPr>
    <w:rPr>
      <w:rFonts w:ascii="Times New Roman" w:hAnsi="Times New Roman"/>
      <w:i w:val="0"/>
      <w:iCs w:val="0"/>
      <w:sz w:val="28"/>
      <w:szCs w:val="28"/>
      <w:lang w:eastAsia="ar-SA"/>
    </w:rPr>
  </w:style>
  <w:style w:type="character" w:customStyle="1" w:styleId="CorpodeltestoCarattere">
    <w:name w:val="Corpo del testo Carattere"/>
    <w:rsid w:val="00A0779D"/>
    <w:rPr>
      <w:b/>
      <w:bCs/>
      <w:sz w:val="28"/>
      <w:szCs w:val="28"/>
      <w:lang w:val="it-IT" w:eastAsia="ar-SA" w:bidi="ar-SA"/>
    </w:rPr>
  </w:style>
  <w:style w:type="table" w:styleId="Grigliatabella">
    <w:name w:val="Table Grid"/>
    <w:basedOn w:val="Tabellanormale"/>
    <w:uiPriority w:val="59"/>
    <w:rsid w:val="00711D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rsid w:val="00711DE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  <w:style w:type="paragraph" w:styleId="NormaleWeb">
    <w:name w:val="Normal (Web)"/>
    <w:basedOn w:val="Normale"/>
    <w:uiPriority w:val="99"/>
    <w:unhideWhenUsed/>
    <w:rsid w:val="00711DE8"/>
    <w:pPr>
      <w:spacing w:before="100" w:beforeAutospacing="1" w:after="100" w:afterAutospacing="1"/>
    </w:pPr>
    <w:rPr>
      <w:rFonts w:ascii="Times New Roman" w:hAnsi="Times New Roman"/>
      <w:i w:val="0"/>
      <w:iCs w:val="0"/>
      <w:sz w:val="24"/>
      <w:szCs w:val="24"/>
    </w:rPr>
  </w:style>
  <w:style w:type="paragraph" w:styleId="Didascalia">
    <w:name w:val="caption"/>
    <w:basedOn w:val="Normale"/>
    <w:next w:val="Normale"/>
    <w:qFormat/>
    <w:rsid w:val="003C26B5"/>
    <w:pPr>
      <w:widowControl w:val="0"/>
      <w:suppressAutoHyphens/>
      <w:autoSpaceDE w:val="0"/>
      <w:ind w:left="360"/>
      <w:jc w:val="both"/>
    </w:pPr>
    <w:rPr>
      <w:rFonts w:ascii="Times New Roman" w:hAnsi="Times New Roman"/>
      <w:b/>
      <w:bCs/>
      <w:i w:val="0"/>
      <w:iCs w:val="0"/>
      <w:sz w:val="24"/>
      <w:szCs w:val="24"/>
      <w:lang w:eastAsia="ar-SA"/>
    </w:rPr>
  </w:style>
  <w:style w:type="character" w:styleId="Collegamentoipertestuale">
    <w:name w:val="Hyperlink"/>
    <w:unhideWhenUsed/>
    <w:rsid w:val="00262470"/>
    <w:rPr>
      <w:color w:val="0000FF"/>
      <w:u w:val="single"/>
    </w:rPr>
  </w:style>
  <w:style w:type="paragraph" w:customStyle="1" w:styleId="Nomesociet">
    <w:name w:val="Nome società"/>
    <w:basedOn w:val="Normale"/>
    <w:rsid w:val="00262470"/>
    <w:pPr>
      <w:framePr w:w="3845" w:h="1584" w:hSpace="187" w:vSpace="187" w:wrap="notBeside" w:vAnchor="page" w:hAnchor="margin" w:y="894"/>
      <w:widowControl w:val="0"/>
      <w:overflowPunct w:val="0"/>
      <w:autoSpaceDE w:val="0"/>
      <w:autoSpaceDN w:val="0"/>
      <w:adjustRightInd w:val="0"/>
      <w:spacing w:line="280" w:lineRule="atLeast"/>
      <w:jc w:val="both"/>
    </w:pPr>
    <w:rPr>
      <w:rFonts w:ascii="Arial Black" w:hAnsi="Arial Black"/>
      <w:i w:val="0"/>
      <w:iCs w:val="0"/>
      <w:spacing w:val="-25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3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fric835004@pec.istruzione.i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fric835004@istruzione.it" TargetMode="Externa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2019/20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F7D052E-F3DA-4AA4-9D2A-C3A1DCDFB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1187</Words>
  <Characters>6772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Relazione finale del docente</vt:lpstr>
    </vt:vector>
  </TitlesOfParts>
  <Company>Hewlett-Packard</Company>
  <LinksUpToDate>false</LinksUpToDate>
  <CharactersWithSpaces>7944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Relazione finale del docente</dc:title>
  <dc:creator>Grazia</dc:creator>
  <cp:lastModifiedBy>Utente</cp:lastModifiedBy>
  <cp:revision>2</cp:revision>
  <cp:lastPrinted>2014-05-21T07:02:00Z</cp:lastPrinted>
  <dcterms:created xsi:type="dcterms:W3CDTF">2023-06-05T15:04:00Z</dcterms:created>
  <dcterms:modified xsi:type="dcterms:W3CDTF">2023-06-05T15:04:00Z</dcterms:modified>
</cp:coreProperties>
</file>